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9C" w:rsidRPr="00596C9C" w:rsidRDefault="00596C9C" w:rsidP="00596C9C">
      <w:pPr>
        <w:rPr>
          <w:rFonts w:ascii="Arial" w:eastAsia="Calibri" w:hAnsi="Arial" w:cs="Arial"/>
          <w:i/>
          <w:color w:val="auto"/>
          <w:sz w:val="20"/>
          <w:szCs w:val="20"/>
          <w:lang w:val="en-US"/>
        </w:rPr>
      </w:pPr>
    </w:p>
    <w:p w:rsidR="00704A8F" w:rsidRDefault="00704A8F" w:rsidP="00704A8F">
      <w:pPr>
        <w:jc w:val="center"/>
        <w:rPr>
          <w:rFonts w:eastAsia="Calibri" w:cs="Times New Roman"/>
          <w:b/>
          <w:color w:val="auto"/>
          <w:sz w:val="36"/>
          <w:szCs w:val="36"/>
        </w:rPr>
      </w:pPr>
      <w:r w:rsidRPr="00704A8F">
        <w:rPr>
          <w:rFonts w:eastAsia="Calibri" w:cs="Times New Roman"/>
          <w:b/>
          <w:color w:val="auto"/>
          <w:sz w:val="36"/>
          <w:szCs w:val="36"/>
        </w:rPr>
        <w:t>О перспективах российско-датского сотрудничества в агропродовольственной сфере</w:t>
      </w:r>
    </w:p>
    <w:p w:rsidR="00704A8F" w:rsidRPr="00704A8F" w:rsidRDefault="00704A8F" w:rsidP="00704A8F">
      <w:pPr>
        <w:jc w:val="center"/>
        <w:rPr>
          <w:rFonts w:eastAsia="Calibri" w:cs="Times New Roman"/>
          <w:b/>
          <w:color w:val="auto"/>
          <w:sz w:val="36"/>
          <w:szCs w:val="36"/>
        </w:rPr>
      </w:pPr>
      <w:bookmarkStart w:id="0" w:name="_GoBack"/>
      <w:bookmarkEnd w:id="0"/>
    </w:p>
    <w:p w:rsidR="00596C9C" w:rsidRDefault="00596C9C" w:rsidP="00596C9C">
      <w:pPr>
        <w:rPr>
          <w:rFonts w:eastAsia="Calibri" w:cs="Times New Roman"/>
          <w:i/>
          <w:color w:val="auto"/>
          <w:szCs w:val="28"/>
        </w:rPr>
      </w:pPr>
      <w:r>
        <w:rPr>
          <w:rFonts w:eastAsia="Calibri" w:cs="Times New Roman"/>
          <w:i/>
          <w:color w:val="auto"/>
          <w:szCs w:val="28"/>
        </w:rPr>
        <w:t xml:space="preserve">В настоящее время товарооборот российско-датской торговли агропродовольственной продукцией составляет примерно 200 </w:t>
      </w:r>
      <w:proofErr w:type="gramStart"/>
      <w:r>
        <w:rPr>
          <w:rFonts w:eastAsia="Calibri" w:cs="Times New Roman"/>
          <w:i/>
          <w:color w:val="auto"/>
          <w:szCs w:val="28"/>
        </w:rPr>
        <w:t>млн</w:t>
      </w:r>
      <w:proofErr w:type="gramEnd"/>
      <w:r>
        <w:rPr>
          <w:rFonts w:eastAsia="Calibri" w:cs="Times New Roman"/>
          <w:i/>
          <w:color w:val="auto"/>
          <w:szCs w:val="28"/>
        </w:rPr>
        <w:t xml:space="preserve"> долларов. В </w:t>
      </w:r>
      <w:r w:rsidR="00E45E14">
        <w:rPr>
          <w:rFonts w:eastAsia="Calibri" w:cs="Times New Roman"/>
          <w:i/>
          <w:color w:val="auto"/>
          <w:szCs w:val="28"/>
        </w:rPr>
        <w:t xml:space="preserve">результате запрета на импорт ряда продуктов из стран ЕС, а также в </w:t>
      </w:r>
      <w:r>
        <w:rPr>
          <w:rFonts w:eastAsia="Calibri" w:cs="Times New Roman"/>
          <w:i/>
          <w:color w:val="auto"/>
          <w:szCs w:val="28"/>
        </w:rPr>
        <w:t xml:space="preserve">связи </w:t>
      </w:r>
      <w:r w:rsidR="00E45E14">
        <w:rPr>
          <w:rFonts w:eastAsia="Calibri" w:cs="Times New Roman"/>
          <w:i/>
          <w:color w:val="auto"/>
          <w:szCs w:val="28"/>
          <w:lang w:val="en-US"/>
        </w:rPr>
        <w:t>c</w:t>
      </w:r>
      <w:r w:rsidR="00E45E14">
        <w:rPr>
          <w:rFonts w:eastAsia="Calibri" w:cs="Times New Roman"/>
          <w:i/>
          <w:color w:val="auto"/>
          <w:szCs w:val="28"/>
        </w:rPr>
        <w:t xml:space="preserve"> </w:t>
      </w:r>
      <w:r>
        <w:rPr>
          <w:rFonts w:eastAsia="Calibri" w:cs="Times New Roman"/>
          <w:i/>
          <w:color w:val="auto"/>
          <w:szCs w:val="28"/>
        </w:rPr>
        <w:t xml:space="preserve">низким курсом рубля и соответствующим удорожанием импорта закупки датской продукции сократились практически по всем статьям. В то же время российский экспорт в Данию, вопреки ожиданиям, не только не увеличился, но сократился за последний год в полтора раза – с 96,2 до 65,1 </w:t>
      </w:r>
      <w:proofErr w:type="gramStart"/>
      <w:r>
        <w:rPr>
          <w:rFonts w:eastAsia="Calibri" w:cs="Times New Roman"/>
          <w:i/>
          <w:color w:val="auto"/>
          <w:szCs w:val="28"/>
        </w:rPr>
        <w:t>млн</w:t>
      </w:r>
      <w:proofErr w:type="gramEnd"/>
      <w:r>
        <w:rPr>
          <w:rFonts w:eastAsia="Calibri" w:cs="Times New Roman"/>
          <w:i/>
          <w:color w:val="auto"/>
          <w:szCs w:val="28"/>
        </w:rPr>
        <w:t xml:space="preserve"> долларов. К тому же </w:t>
      </w:r>
      <w:r w:rsidR="00ED6E18">
        <w:rPr>
          <w:rFonts w:eastAsia="Calibri" w:cs="Times New Roman"/>
          <w:i/>
          <w:color w:val="auto"/>
          <w:szCs w:val="28"/>
        </w:rPr>
        <w:t>две трети российских  поставок приходятся на</w:t>
      </w:r>
      <w:r w:rsidR="000C4605">
        <w:rPr>
          <w:rFonts w:eastAsia="Calibri" w:cs="Times New Roman"/>
          <w:i/>
          <w:color w:val="auto"/>
          <w:szCs w:val="28"/>
        </w:rPr>
        <w:t xml:space="preserve"> </w:t>
      </w:r>
      <w:r w:rsidR="00EF26FC">
        <w:rPr>
          <w:rFonts w:eastAsia="Calibri" w:cs="Times New Roman"/>
          <w:i/>
          <w:color w:val="auto"/>
          <w:szCs w:val="28"/>
        </w:rPr>
        <w:t xml:space="preserve">такую, </w:t>
      </w:r>
      <w:r w:rsidR="00ED6E18">
        <w:rPr>
          <w:rFonts w:eastAsia="Calibri" w:cs="Times New Roman"/>
          <w:i/>
          <w:color w:val="auto"/>
          <w:szCs w:val="28"/>
        </w:rPr>
        <w:t>прямо скажем, не самую приоритетную  статью, как жмыхи.</w:t>
      </w:r>
    </w:p>
    <w:p w:rsidR="00ED6E18" w:rsidRDefault="00596C9C" w:rsidP="00596C9C">
      <w:pPr>
        <w:rPr>
          <w:rFonts w:eastAsia="Calibri" w:cs="Times New Roman"/>
          <w:i/>
          <w:color w:val="auto"/>
          <w:szCs w:val="28"/>
        </w:rPr>
      </w:pPr>
      <w:r>
        <w:rPr>
          <w:rFonts w:eastAsia="Calibri" w:cs="Times New Roman"/>
          <w:i/>
          <w:color w:val="auto"/>
          <w:szCs w:val="28"/>
        </w:rPr>
        <w:t xml:space="preserve"> </w:t>
      </w:r>
      <w:r w:rsidR="00ED6E18">
        <w:rPr>
          <w:rFonts w:eastAsia="Calibri" w:cs="Times New Roman"/>
          <w:i/>
          <w:color w:val="auto"/>
          <w:szCs w:val="28"/>
        </w:rPr>
        <w:t>Означает ли это, что торговля продовольствием между нашими странами уже прошла пик своего развития? Или же в нынешней ситуации требуется по-новому взглянуть на перспективы нашего сотрудничества?</w:t>
      </w:r>
    </w:p>
    <w:p w:rsidR="00ED6E18" w:rsidRDefault="00ED6E18" w:rsidP="00DA76C4">
      <w:pPr>
        <w:tabs>
          <w:tab w:val="left" w:pos="142"/>
        </w:tabs>
        <w:spacing w:line="348" w:lineRule="auto"/>
        <w:rPr>
          <w:i/>
          <w:szCs w:val="28"/>
        </w:rPr>
      </w:pPr>
      <w:r>
        <w:rPr>
          <w:i/>
          <w:szCs w:val="28"/>
        </w:rPr>
        <w:t xml:space="preserve">На эти и другие вопросы нашего журнала любезно согласилась ответить Татьяна Львовна </w:t>
      </w:r>
      <w:proofErr w:type="spellStart"/>
      <w:r>
        <w:rPr>
          <w:i/>
          <w:szCs w:val="28"/>
        </w:rPr>
        <w:t>Воложинская</w:t>
      </w:r>
      <w:proofErr w:type="spellEnd"/>
      <w:r>
        <w:rPr>
          <w:i/>
          <w:szCs w:val="28"/>
        </w:rPr>
        <w:t>, Торговый представитель Российской Федерации в Королевстве Дания.</w:t>
      </w:r>
    </w:p>
    <w:p w:rsidR="00596C9C" w:rsidRPr="00ED6E18" w:rsidRDefault="00ED6E18" w:rsidP="00DA76C4">
      <w:pPr>
        <w:tabs>
          <w:tab w:val="left" w:pos="142"/>
        </w:tabs>
        <w:spacing w:line="348" w:lineRule="auto"/>
        <w:rPr>
          <w:i/>
          <w:szCs w:val="28"/>
        </w:rPr>
      </w:pPr>
      <w:r>
        <w:rPr>
          <w:i/>
          <w:szCs w:val="28"/>
        </w:rPr>
        <w:t xml:space="preserve">  </w:t>
      </w:r>
    </w:p>
    <w:p w:rsidR="009C0DAD" w:rsidRPr="00106E29" w:rsidRDefault="001039D9" w:rsidP="00DA76C4">
      <w:pPr>
        <w:tabs>
          <w:tab w:val="left" w:pos="142"/>
        </w:tabs>
        <w:spacing w:line="348" w:lineRule="auto"/>
        <w:rPr>
          <w:b/>
          <w:szCs w:val="28"/>
        </w:rPr>
      </w:pPr>
      <w:r>
        <w:rPr>
          <w:b/>
          <w:szCs w:val="28"/>
        </w:rPr>
        <w:t>Добрый день, Татьяна Львовна!</w:t>
      </w:r>
      <w:r w:rsidR="009C0DAD" w:rsidRPr="00106E29">
        <w:rPr>
          <w:b/>
          <w:szCs w:val="28"/>
        </w:rPr>
        <w:t xml:space="preserve"> Не могли бы Вы, пожалуйста, рассказать о российско-датской торговле продовольственными товарами? В связи с тем, что «А</w:t>
      </w:r>
      <w:r>
        <w:rPr>
          <w:b/>
          <w:szCs w:val="28"/>
        </w:rPr>
        <w:t>ГРОС</w:t>
      </w:r>
      <w:r w:rsidR="009C0DAD" w:rsidRPr="00106E29">
        <w:rPr>
          <w:b/>
          <w:szCs w:val="28"/>
        </w:rPr>
        <w:t>» является изданием, публикующим информацию в основном для экспортеров, наших читателей в первую очередь интересует поставка российских продуктов питания в Данию.</w:t>
      </w:r>
    </w:p>
    <w:p w:rsidR="00602EF9" w:rsidRPr="00106E29" w:rsidRDefault="00602EF9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szCs w:val="28"/>
        </w:rPr>
        <w:t>Если Вы не возражаете, хотела бы начать с небольшого экскурса в историю российско-датских торговых отношени</w:t>
      </w:r>
      <w:r w:rsidR="00AC2A02" w:rsidRPr="00106E29">
        <w:rPr>
          <w:szCs w:val="28"/>
        </w:rPr>
        <w:t>й</w:t>
      </w:r>
      <w:r w:rsidRPr="00106E29">
        <w:rPr>
          <w:szCs w:val="28"/>
        </w:rPr>
        <w:t xml:space="preserve">, чтобы подчеркнуть, что Дания во все времена была важным партнером сначала Российской Империи, </w:t>
      </w:r>
      <w:r w:rsidRPr="00106E29">
        <w:rPr>
          <w:szCs w:val="28"/>
        </w:rPr>
        <w:lastRenderedPageBreak/>
        <w:t xml:space="preserve">затем СССР, и в настоящее время России, в том числе, касательно </w:t>
      </w:r>
      <w:r w:rsidR="00AC2A02" w:rsidRPr="00106E29">
        <w:rPr>
          <w:szCs w:val="28"/>
        </w:rPr>
        <w:t>экспорта продовольствия в Данию</w:t>
      </w:r>
      <w:r w:rsidRPr="00106E29">
        <w:rPr>
          <w:szCs w:val="28"/>
        </w:rPr>
        <w:t>.</w:t>
      </w:r>
      <w:r w:rsidR="00D4121B">
        <w:rPr>
          <w:szCs w:val="28"/>
        </w:rPr>
        <w:t xml:space="preserve"> И хотя в настоящее время сложно говорить о значительных поставках российского продовольствия в Данию, эта информация из истории российского экспорта в Данию позволяет предположить, что в будущем эти поставки будут увеличиваться, как это было </w:t>
      </w:r>
      <w:r w:rsidR="00743C8C">
        <w:rPr>
          <w:szCs w:val="28"/>
        </w:rPr>
        <w:t xml:space="preserve">всегда </w:t>
      </w:r>
      <w:r w:rsidR="00D4121B">
        <w:rPr>
          <w:szCs w:val="28"/>
        </w:rPr>
        <w:t xml:space="preserve">на протяжении истории. Также призываю всех российских экспортеров направлять свои обращения нам, в Торгпредство, чтобы мы могли помочь реализовать </w:t>
      </w:r>
      <w:r w:rsidR="00743C8C">
        <w:rPr>
          <w:szCs w:val="28"/>
        </w:rPr>
        <w:t>произведенную продукцию в Данию.</w:t>
      </w:r>
    </w:p>
    <w:p w:rsidR="009C0DAD" w:rsidRPr="00106E29" w:rsidRDefault="00602EF9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szCs w:val="28"/>
        </w:rPr>
        <w:t xml:space="preserve">До революции </w:t>
      </w:r>
      <w:r w:rsidR="00AC2A02" w:rsidRPr="00106E29">
        <w:rPr>
          <w:szCs w:val="28"/>
        </w:rPr>
        <w:t>о</w:t>
      </w:r>
      <w:r w:rsidR="009C0DAD" w:rsidRPr="00106E29">
        <w:rPr>
          <w:szCs w:val="28"/>
        </w:rPr>
        <w:t>бъем российского экспорта в Данию был довольно значительным, обычно он превышал объем датского экспорта в Россию, которая поставляла Дании лен, льняное семя, зерно (пшеницу, ро</w:t>
      </w:r>
      <w:r w:rsidR="00AC2A02" w:rsidRPr="00106E29">
        <w:rPr>
          <w:szCs w:val="28"/>
        </w:rPr>
        <w:t>жь, ячмень, овес), жмыхи, масло</w:t>
      </w:r>
      <w:r w:rsidR="009C0DAD" w:rsidRPr="00106E29">
        <w:rPr>
          <w:szCs w:val="28"/>
        </w:rPr>
        <w:t>.</w:t>
      </w:r>
      <w:r w:rsidR="00AC2A02" w:rsidRPr="00106E29">
        <w:rPr>
          <w:szCs w:val="28"/>
        </w:rPr>
        <w:t xml:space="preserve"> </w:t>
      </w:r>
      <w:r w:rsidR="009C0DAD" w:rsidRPr="00106E29">
        <w:rPr>
          <w:szCs w:val="28"/>
        </w:rPr>
        <w:t>В экономическом сотрудничестве между Данией и Россией большую роль играли датские частные капиталовложения. Перед Октябрьской революцией датчанам в России принадлежало около 30 промышленных предприятий</w:t>
      </w:r>
      <w:r w:rsidR="00AC2A02" w:rsidRPr="00106E29">
        <w:rPr>
          <w:szCs w:val="28"/>
        </w:rPr>
        <w:t xml:space="preserve">. Одно из крупнейших датских предприятий в России, </w:t>
      </w:r>
      <w:r w:rsidR="009C0DAD" w:rsidRPr="00106E29">
        <w:rPr>
          <w:szCs w:val="28"/>
        </w:rPr>
        <w:t>Сибирская торговая компания, име</w:t>
      </w:r>
      <w:r w:rsidR="00AC2A02" w:rsidRPr="00106E29">
        <w:rPr>
          <w:szCs w:val="28"/>
        </w:rPr>
        <w:t>вшая</w:t>
      </w:r>
      <w:r w:rsidR="009C0DAD" w:rsidRPr="00106E29">
        <w:rPr>
          <w:szCs w:val="28"/>
        </w:rPr>
        <w:t xml:space="preserve"> 40 филиалов в Сибири</w:t>
      </w:r>
      <w:r w:rsidR="00AC2A02" w:rsidRPr="00106E29">
        <w:rPr>
          <w:szCs w:val="28"/>
        </w:rPr>
        <w:t>,</w:t>
      </w:r>
      <w:r w:rsidR="009C0DAD" w:rsidRPr="00106E29">
        <w:rPr>
          <w:szCs w:val="28"/>
        </w:rPr>
        <w:t xml:space="preserve"> </w:t>
      </w:r>
      <w:r w:rsidR="00AC2A02" w:rsidRPr="00106E29">
        <w:rPr>
          <w:szCs w:val="28"/>
        </w:rPr>
        <w:t>сыграла</w:t>
      </w:r>
      <w:r w:rsidR="009C0DAD" w:rsidRPr="00106E29">
        <w:rPr>
          <w:szCs w:val="28"/>
        </w:rPr>
        <w:t xml:space="preserve"> значительную роль в развитии местной маслобойной промышленности. Копенгаген был естественным транзитным портом для российского масла (преимущественно сибирского).</w:t>
      </w:r>
      <w:r w:rsidR="00AC2A02" w:rsidRPr="00106E29">
        <w:rPr>
          <w:szCs w:val="28"/>
        </w:rPr>
        <w:t xml:space="preserve"> </w:t>
      </w:r>
      <w:r w:rsidR="009C0DAD" w:rsidRPr="00106E29">
        <w:rPr>
          <w:szCs w:val="28"/>
        </w:rPr>
        <w:t xml:space="preserve">Датский исследователь </w:t>
      </w:r>
      <w:proofErr w:type="spellStart"/>
      <w:r w:rsidR="009C0DAD" w:rsidRPr="00106E29">
        <w:rPr>
          <w:szCs w:val="28"/>
        </w:rPr>
        <w:t>Бент</w:t>
      </w:r>
      <w:proofErr w:type="spellEnd"/>
      <w:r w:rsidR="009C0DAD" w:rsidRPr="00106E29">
        <w:rPr>
          <w:szCs w:val="28"/>
        </w:rPr>
        <w:t xml:space="preserve"> </w:t>
      </w:r>
      <w:proofErr w:type="spellStart"/>
      <w:r w:rsidR="009C0DAD" w:rsidRPr="00106E29">
        <w:rPr>
          <w:szCs w:val="28"/>
        </w:rPr>
        <w:t>Енсен</w:t>
      </w:r>
      <w:proofErr w:type="spellEnd"/>
      <w:r w:rsidR="009C0DAD" w:rsidRPr="00106E29">
        <w:rPr>
          <w:szCs w:val="28"/>
        </w:rPr>
        <w:t xml:space="preserve"> писал по поводу перспектив </w:t>
      </w:r>
      <w:r w:rsidR="00AC2A02" w:rsidRPr="00106E29">
        <w:rPr>
          <w:szCs w:val="28"/>
        </w:rPr>
        <w:t>русско-датского сотрудничества</w:t>
      </w:r>
      <w:r w:rsidR="009C0DAD" w:rsidRPr="00106E29">
        <w:rPr>
          <w:szCs w:val="28"/>
        </w:rPr>
        <w:t>: «Россия во многих отношениях рассматривалась датскими предпринимателями как гигантский проект, открывавший богатые возможности для инвестиций и реализации деловой инициативы».</w:t>
      </w:r>
    </w:p>
    <w:p w:rsidR="00BC2E97" w:rsidRPr="00106E29" w:rsidRDefault="00BC2E97" w:rsidP="00DA76C4">
      <w:pPr>
        <w:tabs>
          <w:tab w:val="left" w:pos="142"/>
        </w:tabs>
        <w:spacing w:line="348" w:lineRule="auto"/>
        <w:outlineLvl w:val="1"/>
        <w:rPr>
          <w:rFonts w:cs="Times New Roman"/>
          <w:szCs w:val="28"/>
        </w:rPr>
      </w:pPr>
      <w:r w:rsidRPr="00106E29">
        <w:rPr>
          <w:rFonts w:cs="Times New Roman"/>
          <w:szCs w:val="28"/>
        </w:rPr>
        <w:t xml:space="preserve">В годы советской власти Дания активно сотрудничала с отечественными производителями продуктов питания и предприятиями из сельскохозяйственной отрасли. Из Дании поставлялось оборудование для пищевой промышленности, племенной скот, </w:t>
      </w:r>
      <w:r w:rsidR="00867276" w:rsidRPr="00106E29">
        <w:rPr>
          <w:rFonts w:cs="Times New Roman"/>
          <w:szCs w:val="28"/>
        </w:rPr>
        <w:t>высокотехнологическая сельскохозяйственная техника. В свою очередь из СССР с конца 70-х годов и до начала 90-х годов «</w:t>
      </w:r>
      <w:proofErr w:type="spellStart"/>
      <w:r w:rsidR="00867276" w:rsidRPr="00106E29">
        <w:rPr>
          <w:rFonts w:cs="Times New Roman"/>
          <w:szCs w:val="28"/>
        </w:rPr>
        <w:t>Союзкоопвнешторг</w:t>
      </w:r>
      <w:proofErr w:type="spellEnd"/>
      <w:r w:rsidR="00867276" w:rsidRPr="00106E29">
        <w:rPr>
          <w:rFonts w:cs="Times New Roman"/>
          <w:szCs w:val="28"/>
        </w:rPr>
        <w:t xml:space="preserve">» Центросоюза поставлял в Данию концентрат яблочного сока, с Дальнего Востока осуществлялись поставки </w:t>
      </w:r>
      <w:r w:rsidR="00867276" w:rsidRPr="00106E29">
        <w:rPr>
          <w:rFonts w:cs="Times New Roman"/>
          <w:szCs w:val="28"/>
        </w:rPr>
        <w:lastRenderedPageBreak/>
        <w:t>камчатского краба под брендом ”</w:t>
      </w:r>
      <w:r w:rsidR="00867276" w:rsidRPr="00106E29">
        <w:rPr>
          <w:rFonts w:cs="Times New Roman"/>
          <w:szCs w:val="28"/>
          <w:lang w:val="da-DK"/>
        </w:rPr>
        <w:t>Chatka</w:t>
      </w:r>
      <w:r w:rsidR="00867276" w:rsidRPr="00106E29">
        <w:rPr>
          <w:rFonts w:cs="Times New Roman"/>
          <w:szCs w:val="28"/>
        </w:rPr>
        <w:t>”, экспортировалась черная икра ”</w:t>
      </w:r>
      <w:r w:rsidR="00867276" w:rsidRPr="00106E29">
        <w:rPr>
          <w:rFonts w:cs="Times New Roman"/>
          <w:szCs w:val="28"/>
          <w:lang w:val="da-DK"/>
        </w:rPr>
        <w:t>Caviar</w:t>
      </w:r>
      <w:r w:rsidR="00867276" w:rsidRPr="00106E29">
        <w:rPr>
          <w:rFonts w:cs="Times New Roman"/>
          <w:szCs w:val="28"/>
        </w:rPr>
        <w:t xml:space="preserve"> </w:t>
      </w:r>
      <w:r w:rsidR="00867276" w:rsidRPr="00106E29">
        <w:rPr>
          <w:rFonts w:cs="Times New Roman"/>
          <w:szCs w:val="28"/>
          <w:lang w:val="da-DK"/>
        </w:rPr>
        <w:t>House</w:t>
      </w:r>
      <w:r w:rsidR="00867276" w:rsidRPr="00106E29">
        <w:rPr>
          <w:rFonts w:cs="Times New Roman"/>
          <w:szCs w:val="28"/>
        </w:rPr>
        <w:t>”.</w:t>
      </w:r>
    </w:p>
    <w:p w:rsidR="00AC2A02" w:rsidRPr="00106E29" w:rsidRDefault="00BC2E97" w:rsidP="00DA76C4">
      <w:pPr>
        <w:tabs>
          <w:tab w:val="left" w:pos="142"/>
        </w:tabs>
        <w:spacing w:line="348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106E29">
        <w:rPr>
          <w:rFonts w:cs="Times New Roman"/>
          <w:szCs w:val="28"/>
        </w:rPr>
        <w:t xml:space="preserve">В 2016 году исполнилось </w:t>
      </w:r>
      <w:r w:rsidRPr="00106E29">
        <w:rPr>
          <w:rFonts w:cs="Times New Roman"/>
          <w:bCs/>
          <w:szCs w:val="28"/>
          <w:lang w:eastAsia="da-DK"/>
        </w:rPr>
        <w:t xml:space="preserve">70 лет с момента подписания Договора о торговле и мореплавании между Союзом Советских Социалистических Республик и Данией и открытия </w:t>
      </w:r>
      <w:r w:rsidRPr="00106E29">
        <w:rPr>
          <w:rStyle w:val="a3"/>
          <w:rFonts w:cs="Times New Roman"/>
          <w:b w:val="0"/>
          <w:color w:val="000000"/>
          <w:szCs w:val="28"/>
        </w:rPr>
        <w:t xml:space="preserve">Торгового представительства Российской Федерации в Королевстве Дания. </w:t>
      </w:r>
      <w:r w:rsidRPr="00106E29">
        <w:rPr>
          <w:rFonts w:cs="Times New Roman"/>
          <w:szCs w:val="28"/>
        </w:rPr>
        <w:t xml:space="preserve">Торгпредство в </w:t>
      </w:r>
      <w:proofErr w:type="gramStart"/>
      <w:r w:rsidRPr="00106E29">
        <w:rPr>
          <w:rFonts w:cs="Times New Roman"/>
          <w:szCs w:val="28"/>
        </w:rPr>
        <w:t>рамках</w:t>
      </w:r>
      <w:proofErr w:type="gramEnd"/>
      <w:r w:rsidRPr="00106E29">
        <w:rPr>
          <w:rFonts w:cs="Times New Roman"/>
          <w:szCs w:val="28"/>
        </w:rPr>
        <w:t xml:space="preserve"> подготовки к юбилейной дате провело анализ товарооборота между Россией и Данией за прошедшие годы, и на основании имеющихся данных можно отметить, что товарооборот постоянно увеличивался в 1970-е и 1990-е годы</w:t>
      </w:r>
      <w:r w:rsidR="00BE4E5B">
        <w:rPr>
          <w:rFonts w:cs="Times New Roman"/>
          <w:szCs w:val="28"/>
        </w:rPr>
        <w:t>. О</w:t>
      </w:r>
      <w:r w:rsidRPr="00106E29">
        <w:rPr>
          <w:rFonts w:cs="Times New Roman"/>
          <w:szCs w:val="28"/>
        </w:rPr>
        <w:t xml:space="preserve">днако самый бурный рост объемов товарооборота пришелся на 2000-е годы, причем почти </w:t>
      </w:r>
      <w:r w:rsidR="00767B58">
        <w:rPr>
          <w:rFonts w:cs="Times New Roman"/>
          <w:szCs w:val="28"/>
        </w:rPr>
        <w:t>максимального</w:t>
      </w:r>
      <w:r w:rsidRPr="00106E29">
        <w:rPr>
          <w:rFonts w:cs="Times New Roman"/>
          <w:szCs w:val="28"/>
        </w:rPr>
        <w:t xml:space="preserve"> значения данный показатель достигал в 2008 г. – 20,35 </w:t>
      </w:r>
      <w:proofErr w:type="gramStart"/>
      <w:r w:rsidRPr="00106E29">
        <w:rPr>
          <w:rFonts w:cs="Times New Roman"/>
          <w:szCs w:val="28"/>
        </w:rPr>
        <w:t>млрд</w:t>
      </w:r>
      <w:proofErr w:type="gramEnd"/>
      <w:r w:rsidRPr="00106E29">
        <w:rPr>
          <w:rFonts w:cs="Times New Roman"/>
          <w:szCs w:val="28"/>
        </w:rPr>
        <w:t xml:space="preserve"> крон или 23,4 млрд крон в текущих ценах. В</w:t>
      </w:r>
      <w:r w:rsidRPr="00106E29">
        <w:rPr>
          <w:rFonts w:eastAsia="Times New Roman" w:cs="Times New Roman"/>
          <w:color w:val="000000"/>
          <w:szCs w:val="28"/>
          <w:lang w:eastAsia="ru-RU"/>
        </w:rPr>
        <w:t xml:space="preserve">сего за время существования Торгпредства товарооборот между нашими странами вырос почти в 250 раз. </w:t>
      </w:r>
      <w:r w:rsidRPr="00106E29">
        <w:rPr>
          <w:rFonts w:cs="Times New Roman"/>
          <w:szCs w:val="28"/>
        </w:rPr>
        <w:t>Примечательно, что в советские годы Дания импортировала из СССР больше, чем экспортировала, в то время как после распада Советского Союза и о</w:t>
      </w:r>
      <w:r w:rsidR="00767B58">
        <w:rPr>
          <w:rFonts w:cs="Times New Roman"/>
          <w:szCs w:val="28"/>
        </w:rPr>
        <w:t>бразования Российской Федерации</w:t>
      </w:r>
      <w:r w:rsidRPr="00106E29">
        <w:rPr>
          <w:rFonts w:cs="Times New Roman"/>
          <w:szCs w:val="28"/>
        </w:rPr>
        <w:t xml:space="preserve"> годовой объем датского экспорта в Россию, как правило, превышает объем импорта из России. </w:t>
      </w:r>
      <w:r w:rsidRPr="00106E29">
        <w:rPr>
          <w:rFonts w:eastAsia="Times New Roman" w:cs="Times New Roman"/>
          <w:color w:val="000000"/>
          <w:szCs w:val="28"/>
          <w:lang w:eastAsia="ru-RU"/>
        </w:rPr>
        <w:t xml:space="preserve">В текущих ценах, с учетом инфляции, товарооборот между Россией и Данией за </w:t>
      </w:r>
      <w:r w:rsidR="00BE4E5B">
        <w:rPr>
          <w:rFonts w:eastAsia="Times New Roman" w:cs="Times New Roman"/>
          <w:color w:val="000000"/>
          <w:szCs w:val="28"/>
          <w:lang w:eastAsia="ru-RU"/>
        </w:rPr>
        <w:t xml:space="preserve">1946-2015 гг. составил 534 </w:t>
      </w:r>
      <w:proofErr w:type="gramStart"/>
      <w:r w:rsidR="00BE4E5B">
        <w:rPr>
          <w:rFonts w:eastAsia="Times New Roman" w:cs="Times New Roman"/>
          <w:color w:val="000000"/>
          <w:szCs w:val="28"/>
          <w:lang w:eastAsia="ru-RU"/>
        </w:rPr>
        <w:t>млрд</w:t>
      </w:r>
      <w:proofErr w:type="gramEnd"/>
      <w:r w:rsidR="00767B5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06E29">
        <w:rPr>
          <w:rFonts w:eastAsia="Times New Roman" w:cs="Times New Roman"/>
          <w:color w:val="000000"/>
          <w:szCs w:val="28"/>
          <w:lang w:eastAsia="ru-RU"/>
        </w:rPr>
        <w:t>крон.</w:t>
      </w:r>
      <w:r w:rsidR="00867276" w:rsidRPr="00106E29">
        <w:rPr>
          <w:rFonts w:eastAsia="Times New Roman" w:cs="Times New Roman"/>
          <w:color w:val="000000"/>
          <w:szCs w:val="28"/>
          <w:lang w:eastAsia="ru-RU"/>
        </w:rPr>
        <w:t xml:space="preserve"> (ок</w:t>
      </w:r>
      <w:r w:rsidR="00BE4E5B">
        <w:rPr>
          <w:rFonts w:eastAsia="Times New Roman" w:cs="Times New Roman"/>
          <w:color w:val="000000"/>
          <w:szCs w:val="28"/>
          <w:lang w:eastAsia="ru-RU"/>
        </w:rPr>
        <w:t>оло</w:t>
      </w:r>
      <w:r w:rsidR="00867276" w:rsidRPr="00106E29">
        <w:rPr>
          <w:rFonts w:eastAsia="Times New Roman" w:cs="Times New Roman"/>
          <w:color w:val="000000"/>
          <w:szCs w:val="28"/>
          <w:lang w:eastAsia="ru-RU"/>
        </w:rPr>
        <w:t xml:space="preserve"> 79,5 млрд</w:t>
      </w:r>
      <w:r w:rsidR="00767B5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7276" w:rsidRPr="00106E29">
        <w:rPr>
          <w:rFonts w:eastAsia="Times New Roman" w:cs="Times New Roman"/>
          <w:color w:val="000000"/>
          <w:szCs w:val="28"/>
          <w:lang w:eastAsia="ru-RU"/>
        </w:rPr>
        <w:t>долл</w:t>
      </w:r>
      <w:r w:rsidR="00BE4E5B">
        <w:rPr>
          <w:rFonts w:eastAsia="Times New Roman" w:cs="Times New Roman"/>
          <w:color w:val="000000"/>
          <w:szCs w:val="28"/>
          <w:lang w:eastAsia="ru-RU"/>
        </w:rPr>
        <w:t>аров</w:t>
      </w:r>
      <w:r w:rsidR="00867276" w:rsidRPr="00106E29">
        <w:rPr>
          <w:rFonts w:eastAsia="Times New Roman" w:cs="Times New Roman"/>
          <w:color w:val="000000"/>
          <w:szCs w:val="28"/>
          <w:lang w:eastAsia="ru-RU"/>
        </w:rPr>
        <w:t xml:space="preserve"> США).</w:t>
      </w:r>
    </w:p>
    <w:p w:rsidR="00C615FB" w:rsidRPr="00106E29" w:rsidRDefault="00C615FB" w:rsidP="00DA76C4">
      <w:pPr>
        <w:tabs>
          <w:tab w:val="left" w:pos="142"/>
        </w:tabs>
        <w:spacing w:line="348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343090" w:rsidRPr="00106E29" w:rsidRDefault="005A627E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b/>
          <w:szCs w:val="28"/>
        </w:rPr>
        <w:t xml:space="preserve">Каким образом российские производители продуктов питания могут </w:t>
      </w:r>
      <w:r w:rsidR="008403DA" w:rsidRPr="00106E29">
        <w:rPr>
          <w:b/>
          <w:szCs w:val="28"/>
        </w:rPr>
        <w:t>реализовать свой товар на датском рынке</w:t>
      </w:r>
      <w:r w:rsidRPr="00106E29">
        <w:rPr>
          <w:b/>
          <w:szCs w:val="28"/>
        </w:rPr>
        <w:t>?</w:t>
      </w:r>
      <w:r w:rsidR="008403DA" w:rsidRPr="00106E29">
        <w:rPr>
          <w:b/>
          <w:szCs w:val="28"/>
        </w:rPr>
        <w:t xml:space="preserve"> С чего стоит начать?</w:t>
      </w:r>
    </w:p>
    <w:p w:rsidR="005A627E" w:rsidRPr="00106E29" w:rsidRDefault="005A627E" w:rsidP="00DA76C4">
      <w:pPr>
        <w:tabs>
          <w:tab w:val="left" w:pos="142"/>
        </w:tabs>
        <w:spacing w:line="348" w:lineRule="auto"/>
        <w:outlineLvl w:val="1"/>
        <w:rPr>
          <w:rFonts w:cs="Times New Roman"/>
          <w:szCs w:val="28"/>
        </w:rPr>
      </w:pPr>
      <w:r w:rsidRPr="00106E29">
        <w:rPr>
          <w:szCs w:val="28"/>
        </w:rPr>
        <w:t xml:space="preserve">Для этих целей существует один из наиболее эффективных инструментов нематериальной поддержки российских экспортеров, осуществляемых Торгпредствами, </w:t>
      </w:r>
      <w:r w:rsidR="00BB2384">
        <w:rPr>
          <w:szCs w:val="28"/>
        </w:rPr>
        <w:t>называемый</w:t>
      </w:r>
      <w:r w:rsidRPr="00106E29">
        <w:rPr>
          <w:szCs w:val="28"/>
        </w:rPr>
        <w:t xml:space="preserve"> </w:t>
      </w:r>
      <w:proofErr w:type="gramStart"/>
      <w:r w:rsidRPr="00106E29">
        <w:rPr>
          <w:szCs w:val="28"/>
        </w:rPr>
        <w:t>бизнес-мисси</w:t>
      </w:r>
      <w:r w:rsidR="00BB2384">
        <w:rPr>
          <w:szCs w:val="28"/>
        </w:rPr>
        <w:t>ями</w:t>
      </w:r>
      <w:proofErr w:type="gramEnd"/>
      <w:r w:rsidR="00BB2384">
        <w:rPr>
          <w:szCs w:val="28"/>
        </w:rPr>
        <w:t>, которые</w:t>
      </w:r>
      <w:r w:rsidRPr="00106E29">
        <w:rPr>
          <w:szCs w:val="28"/>
        </w:rPr>
        <w:t xml:space="preserve"> служат как </w:t>
      </w:r>
      <w:r w:rsidRPr="00106E29">
        <w:rPr>
          <w:rFonts w:cs="Times New Roman"/>
          <w:szCs w:val="28"/>
        </w:rPr>
        <w:t xml:space="preserve">для реализации политики привлечения инвесторов, так и для установления прямых партнерских связей и инициирования внешнеэкономических сделок. Торгпредство России в Дании организует </w:t>
      </w:r>
      <w:proofErr w:type="gramStart"/>
      <w:r w:rsidRPr="00106E29">
        <w:rPr>
          <w:rFonts w:cs="Times New Roman"/>
          <w:szCs w:val="28"/>
        </w:rPr>
        <w:t>бизнес-миссии</w:t>
      </w:r>
      <w:proofErr w:type="gramEnd"/>
      <w:r w:rsidRPr="00106E29">
        <w:rPr>
          <w:rFonts w:cs="Times New Roman"/>
          <w:szCs w:val="28"/>
        </w:rPr>
        <w:t xml:space="preserve"> российских компаний по различным темам. Мы приглашаем российские организации, работающие в различных областях в Данию для </w:t>
      </w:r>
      <w:r w:rsidRPr="00106E29">
        <w:rPr>
          <w:rFonts w:cs="Times New Roman"/>
          <w:szCs w:val="28"/>
        </w:rPr>
        <w:lastRenderedPageBreak/>
        <w:t xml:space="preserve">знакомства с современными технологиями и поиска потенциальных партнеров или импортеров российских товаров. </w:t>
      </w:r>
    </w:p>
    <w:p w:rsidR="005A627E" w:rsidRPr="00743C8C" w:rsidRDefault="005A627E" w:rsidP="00DA76C4">
      <w:pPr>
        <w:tabs>
          <w:tab w:val="left" w:pos="142"/>
        </w:tabs>
        <w:spacing w:line="348" w:lineRule="auto"/>
        <w:rPr>
          <w:rFonts w:cs="Times New Roman"/>
          <w:szCs w:val="28"/>
        </w:rPr>
      </w:pPr>
      <w:r w:rsidRPr="00743C8C">
        <w:rPr>
          <w:rFonts w:cs="Times New Roman"/>
          <w:szCs w:val="28"/>
        </w:rPr>
        <w:t xml:space="preserve">Например, весной </w:t>
      </w:r>
      <w:r w:rsidRPr="00743C8C">
        <w:rPr>
          <w:rFonts w:cs="Times New Roman"/>
          <w:szCs w:val="28"/>
          <w:shd w:val="clear" w:color="auto" w:fill="FFFFFF"/>
        </w:rPr>
        <w:t xml:space="preserve">2017 года мы планируем организацию </w:t>
      </w:r>
      <w:r w:rsidRPr="00743C8C">
        <w:rPr>
          <w:rFonts w:cs="Times New Roman"/>
          <w:szCs w:val="28"/>
          <w:shd w:val="clear" w:color="auto" w:fill="FFFFFF"/>
          <w:lang w:val="da-DK"/>
        </w:rPr>
        <w:t>b</w:t>
      </w:r>
      <w:r w:rsidRPr="00743C8C">
        <w:rPr>
          <w:rFonts w:cs="Times New Roman"/>
          <w:szCs w:val="28"/>
          <w:shd w:val="clear" w:color="auto" w:fill="FFFFFF"/>
        </w:rPr>
        <w:t>2</w:t>
      </w:r>
      <w:r w:rsidRPr="00743C8C">
        <w:rPr>
          <w:rFonts w:cs="Times New Roman"/>
          <w:szCs w:val="28"/>
          <w:shd w:val="clear" w:color="auto" w:fill="FFFFFF"/>
          <w:lang w:val="da-DK"/>
        </w:rPr>
        <w:t>b</w:t>
      </w:r>
      <w:r w:rsidRPr="00743C8C">
        <w:rPr>
          <w:rFonts w:cs="Times New Roman"/>
          <w:szCs w:val="28"/>
          <w:shd w:val="clear" w:color="auto" w:fill="FFFFFF"/>
        </w:rPr>
        <w:t xml:space="preserve"> встречи, на которой российские производители продуктов питания смогут презентовать свою продукцию для представителей датских сетей </w:t>
      </w:r>
      <w:r w:rsidR="008403DA" w:rsidRPr="00743C8C">
        <w:rPr>
          <w:rFonts w:cs="Times New Roman"/>
          <w:szCs w:val="28"/>
          <w:shd w:val="clear" w:color="auto" w:fill="FFFFFF"/>
        </w:rPr>
        <w:t>супермаркетов,</w:t>
      </w:r>
      <w:r w:rsidRPr="00743C8C">
        <w:rPr>
          <w:rFonts w:cs="Times New Roman"/>
          <w:szCs w:val="28"/>
          <w:shd w:val="clear" w:color="auto" w:fill="FFFFFF"/>
        </w:rPr>
        <w:t xml:space="preserve"> </w:t>
      </w:r>
      <w:r w:rsidR="008403DA" w:rsidRPr="00743C8C">
        <w:rPr>
          <w:rFonts w:cs="Times New Roman"/>
          <w:szCs w:val="28"/>
          <w:shd w:val="clear" w:color="auto" w:fill="FFFFFF"/>
        </w:rPr>
        <w:t>дистрибьюторских компаний и импортеров продуктов питания</w:t>
      </w:r>
      <w:r w:rsidRPr="00743C8C">
        <w:rPr>
          <w:rFonts w:cs="Times New Roman"/>
          <w:szCs w:val="28"/>
          <w:shd w:val="clear" w:color="auto" w:fill="FFFFFF"/>
        </w:rPr>
        <w:t xml:space="preserve">. Мероприятием </w:t>
      </w:r>
      <w:r w:rsidR="008403DA" w:rsidRPr="00743C8C">
        <w:rPr>
          <w:rFonts w:cs="Times New Roman"/>
          <w:szCs w:val="28"/>
          <w:shd w:val="clear" w:color="auto" w:fill="FFFFFF"/>
        </w:rPr>
        <w:t xml:space="preserve">уже </w:t>
      </w:r>
      <w:r w:rsidRPr="00743C8C">
        <w:rPr>
          <w:rFonts w:cs="Times New Roman"/>
          <w:szCs w:val="28"/>
          <w:shd w:val="clear" w:color="auto" w:fill="FFFFFF"/>
        </w:rPr>
        <w:t>заинтересовал</w:t>
      </w:r>
      <w:r w:rsidR="00BB2384" w:rsidRPr="00743C8C">
        <w:rPr>
          <w:rFonts w:cs="Times New Roman"/>
          <w:szCs w:val="28"/>
          <w:shd w:val="clear" w:color="auto" w:fill="FFFFFF"/>
        </w:rPr>
        <w:t>о</w:t>
      </w:r>
      <w:r w:rsidRPr="00743C8C">
        <w:rPr>
          <w:rFonts w:cs="Times New Roman"/>
          <w:szCs w:val="28"/>
          <w:shd w:val="clear" w:color="auto" w:fill="FFFFFF"/>
        </w:rPr>
        <w:t xml:space="preserve">сь </w:t>
      </w:r>
      <w:r w:rsidR="00BB2384" w:rsidRPr="00743C8C">
        <w:rPr>
          <w:rFonts w:cs="Times New Roman"/>
          <w:szCs w:val="28"/>
          <w:shd w:val="clear" w:color="auto" w:fill="FFFFFF"/>
        </w:rPr>
        <w:t>множество</w:t>
      </w:r>
      <w:r w:rsidRPr="00743C8C">
        <w:rPr>
          <w:rFonts w:cs="Times New Roman"/>
          <w:szCs w:val="28"/>
          <w:shd w:val="clear" w:color="auto" w:fill="FFFFFF"/>
        </w:rPr>
        <w:t xml:space="preserve"> росс</w:t>
      </w:r>
      <w:r w:rsidR="008403DA" w:rsidRPr="00743C8C">
        <w:rPr>
          <w:rFonts w:cs="Times New Roman"/>
          <w:szCs w:val="28"/>
          <w:shd w:val="clear" w:color="auto" w:fill="FFFFFF"/>
        </w:rPr>
        <w:t>ийских компаний со всей России.</w:t>
      </w:r>
      <w:r w:rsidR="00743C8C">
        <w:rPr>
          <w:rFonts w:cs="Times New Roman"/>
          <w:szCs w:val="28"/>
          <w:shd w:val="clear" w:color="auto" w:fill="FFFFFF"/>
        </w:rPr>
        <w:t xml:space="preserve"> Мы приглашаем читателей Вашего журнала принять участие в этой </w:t>
      </w:r>
      <w:r w:rsidR="00743C8C" w:rsidRPr="00743C8C">
        <w:rPr>
          <w:rFonts w:cs="Times New Roman"/>
          <w:szCs w:val="28"/>
          <w:shd w:val="clear" w:color="auto" w:fill="FFFFFF"/>
          <w:lang w:val="da-DK"/>
        </w:rPr>
        <w:t>b</w:t>
      </w:r>
      <w:r w:rsidR="00743C8C" w:rsidRPr="00743C8C">
        <w:rPr>
          <w:rFonts w:cs="Times New Roman"/>
          <w:szCs w:val="28"/>
          <w:shd w:val="clear" w:color="auto" w:fill="FFFFFF"/>
        </w:rPr>
        <w:t>2</w:t>
      </w:r>
      <w:r w:rsidR="00743C8C" w:rsidRPr="00743C8C">
        <w:rPr>
          <w:rFonts w:cs="Times New Roman"/>
          <w:szCs w:val="28"/>
          <w:shd w:val="clear" w:color="auto" w:fill="FFFFFF"/>
          <w:lang w:val="da-DK"/>
        </w:rPr>
        <w:t>b</w:t>
      </w:r>
      <w:r w:rsidR="00743C8C">
        <w:rPr>
          <w:rFonts w:cs="Times New Roman"/>
          <w:szCs w:val="28"/>
          <w:shd w:val="clear" w:color="auto" w:fill="FFFFFF"/>
        </w:rPr>
        <w:t xml:space="preserve"> встрече. Для этого достаточно направить информацию о своей компании и о </w:t>
      </w:r>
      <w:r w:rsidR="005E26D4">
        <w:rPr>
          <w:rFonts w:cs="Times New Roman"/>
          <w:szCs w:val="28"/>
          <w:shd w:val="clear" w:color="auto" w:fill="FFFFFF"/>
        </w:rPr>
        <w:t xml:space="preserve">выпускаемой </w:t>
      </w:r>
      <w:r w:rsidR="00743C8C">
        <w:rPr>
          <w:rFonts w:cs="Times New Roman"/>
          <w:szCs w:val="28"/>
          <w:shd w:val="clear" w:color="auto" w:fill="FFFFFF"/>
        </w:rPr>
        <w:t xml:space="preserve">продукции на </w:t>
      </w:r>
      <w:r w:rsidR="00743C8C">
        <w:rPr>
          <w:rFonts w:cs="Times New Roman"/>
          <w:szCs w:val="28"/>
          <w:shd w:val="clear" w:color="auto" w:fill="FFFFFF"/>
          <w:lang w:val="da-DK"/>
        </w:rPr>
        <w:t>email</w:t>
      </w:r>
      <w:r w:rsidR="00743C8C">
        <w:rPr>
          <w:rFonts w:cs="Times New Roman"/>
          <w:szCs w:val="28"/>
          <w:shd w:val="clear" w:color="auto" w:fill="FFFFFF"/>
        </w:rPr>
        <w:t xml:space="preserve"> Торгпредства.</w:t>
      </w:r>
    </w:p>
    <w:p w:rsidR="005A627E" w:rsidRPr="00106E29" w:rsidRDefault="005A627E" w:rsidP="00DA76C4">
      <w:pPr>
        <w:tabs>
          <w:tab w:val="left" w:pos="142"/>
        </w:tabs>
        <w:spacing w:line="348" w:lineRule="auto"/>
        <w:outlineLvl w:val="1"/>
        <w:rPr>
          <w:rFonts w:eastAsia="Times New Roman" w:cs="Times New Roman"/>
          <w:szCs w:val="28"/>
          <w:lang w:eastAsia="ru-RU"/>
        </w:rPr>
      </w:pPr>
      <w:r w:rsidRPr="00106E29">
        <w:rPr>
          <w:rFonts w:eastAsia="Times New Roman" w:cs="Times New Roman"/>
          <w:szCs w:val="28"/>
          <w:lang w:eastAsia="ru-RU"/>
        </w:rPr>
        <w:t xml:space="preserve">Ежегодно мы проводим порядка 10 </w:t>
      </w:r>
      <w:proofErr w:type="gramStart"/>
      <w:r w:rsidRPr="00106E29">
        <w:rPr>
          <w:rFonts w:eastAsia="Times New Roman" w:cs="Times New Roman"/>
          <w:szCs w:val="28"/>
          <w:lang w:eastAsia="ru-RU"/>
        </w:rPr>
        <w:t>бизнес-миссий</w:t>
      </w:r>
      <w:proofErr w:type="gramEnd"/>
      <w:r w:rsidRPr="00106E29">
        <w:rPr>
          <w:rFonts w:eastAsia="Times New Roman" w:cs="Times New Roman"/>
          <w:szCs w:val="28"/>
          <w:lang w:eastAsia="ru-RU"/>
        </w:rPr>
        <w:t xml:space="preserve">. Только за последние три года в Данию при содействии Торгпредства приезжали представители бизнеса и власти из </w:t>
      </w:r>
      <w:r w:rsidRPr="00106E29">
        <w:rPr>
          <w:rFonts w:eastAsia="Calibri" w:cs="Times New Roman"/>
          <w:szCs w:val="28"/>
        </w:rPr>
        <w:t xml:space="preserve">Москвы, Санкт-Петербурга, </w:t>
      </w:r>
      <w:r w:rsidRPr="00106E29">
        <w:rPr>
          <w:rFonts w:eastAsia="Times New Roman" w:cs="Times New Roman"/>
          <w:szCs w:val="28"/>
          <w:lang w:eastAsia="ru-RU"/>
        </w:rPr>
        <w:t>Республики Саха (Якути</w:t>
      </w:r>
      <w:r w:rsidR="004B0062">
        <w:rPr>
          <w:rFonts w:eastAsia="Times New Roman" w:cs="Times New Roman"/>
          <w:szCs w:val="28"/>
          <w:lang w:eastAsia="ru-RU"/>
        </w:rPr>
        <w:t>и</w:t>
      </w:r>
      <w:r w:rsidRPr="00106E29">
        <w:rPr>
          <w:rFonts w:eastAsia="Times New Roman" w:cs="Times New Roman"/>
          <w:szCs w:val="28"/>
          <w:lang w:eastAsia="ru-RU"/>
        </w:rPr>
        <w:t>), Самарской Вологодской, Челябинской, Тюменской, Свердловской  областей,</w:t>
      </w:r>
      <w:r w:rsidRPr="00106E29">
        <w:rPr>
          <w:rFonts w:eastAsia="Calibri" w:cs="Times New Roman"/>
          <w:szCs w:val="28"/>
        </w:rPr>
        <w:t xml:space="preserve"> Краснодарского края, Ханты-мансийского автономного округа, Республики Татарстан и других регионов</w:t>
      </w:r>
      <w:r w:rsidRPr="00106E29">
        <w:rPr>
          <w:rFonts w:eastAsia="Times New Roman" w:cs="Times New Roman"/>
          <w:szCs w:val="28"/>
          <w:lang w:eastAsia="ru-RU"/>
        </w:rPr>
        <w:t>.</w:t>
      </w:r>
    </w:p>
    <w:p w:rsidR="00C615FB" w:rsidRPr="00106E29" w:rsidRDefault="00C615FB" w:rsidP="00DA76C4">
      <w:pPr>
        <w:tabs>
          <w:tab w:val="left" w:pos="142"/>
        </w:tabs>
        <w:spacing w:line="348" w:lineRule="auto"/>
        <w:outlineLvl w:val="1"/>
        <w:rPr>
          <w:b/>
          <w:szCs w:val="28"/>
        </w:rPr>
      </w:pPr>
    </w:p>
    <w:p w:rsidR="005A627E" w:rsidRPr="00106E29" w:rsidRDefault="008403DA" w:rsidP="00DA76C4">
      <w:pPr>
        <w:tabs>
          <w:tab w:val="left" w:pos="142"/>
        </w:tabs>
        <w:spacing w:line="348" w:lineRule="auto"/>
        <w:outlineLvl w:val="1"/>
        <w:rPr>
          <w:b/>
          <w:szCs w:val="28"/>
        </w:rPr>
      </w:pPr>
      <w:r w:rsidRPr="00106E29">
        <w:rPr>
          <w:b/>
          <w:szCs w:val="28"/>
        </w:rPr>
        <w:t>Какие еще инструменты поддержки может предложить Торгпредство?</w:t>
      </w:r>
    </w:p>
    <w:p w:rsidR="00DC7AC0" w:rsidRPr="00106E29" w:rsidRDefault="008403DA" w:rsidP="00DA76C4">
      <w:pPr>
        <w:tabs>
          <w:tab w:val="left" w:pos="142"/>
        </w:tabs>
        <w:spacing w:line="348" w:lineRule="auto"/>
        <w:outlineLvl w:val="1"/>
        <w:rPr>
          <w:rFonts w:cs="Times New Roman"/>
          <w:szCs w:val="28"/>
        </w:rPr>
      </w:pPr>
      <w:r w:rsidRPr="00106E29">
        <w:rPr>
          <w:szCs w:val="28"/>
        </w:rPr>
        <w:t xml:space="preserve">Торгпредства России за рубежом, а их насчитывается сейчас уже </w:t>
      </w:r>
      <w:proofErr w:type="gramStart"/>
      <w:r w:rsidRPr="00106E29">
        <w:rPr>
          <w:szCs w:val="28"/>
        </w:rPr>
        <w:t>55</w:t>
      </w:r>
      <w:proofErr w:type="gramEnd"/>
      <w:r w:rsidRPr="00106E29">
        <w:rPr>
          <w:szCs w:val="28"/>
        </w:rPr>
        <w:t xml:space="preserve"> и их число растет, предлагают российским компаниям </w:t>
      </w:r>
      <w:r w:rsidR="00767B58">
        <w:rPr>
          <w:szCs w:val="28"/>
        </w:rPr>
        <w:t xml:space="preserve">помощь </w:t>
      </w:r>
      <w:r w:rsidR="00DC7AC0" w:rsidRPr="00106E29">
        <w:rPr>
          <w:rFonts w:cs="Times New Roman"/>
          <w:szCs w:val="28"/>
        </w:rPr>
        <w:t xml:space="preserve">в </w:t>
      </w:r>
      <w:r w:rsidRPr="00106E29">
        <w:rPr>
          <w:rFonts w:cs="Times New Roman"/>
          <w:szCs w:val="28"/>
        </w:rPr>
        <w:t>поиске потенциальных партнеров</w:t>
      </w:r>
      <w:r w:rsidR="00767B58">
        <w:rPr>
          <w:rFonts w:cs="Times New Roman"/>
          <w:szCs w:val="28"/>
        </w:rPr>
        <w:t xml:space="preserve"> путем</w:t>
      </w:r>
      <w:r w:rsidR="00DC7AC0" w:rsidRPr="00106E29">
        <w:rPr>
          <w:rFonts w:cs="Times New Roman"/>
          <w:szCs w:val="28"/>
        </w:rPr>
        <w:t xml:space="preserve">  исследования конъюнктуры конкретного рынка в </w:t>
      </w:r>
      <w:r w:rsidRPr="00106E29">
        <w:rPr>
          <w:rFonts w:cs="Times New Roman"/>
          <w:szCs w:val="28"/>
        </w:rPr>
        <w:t>стране пребывания</w:t>
      </w:r>
      <w:r w:rsidR="005E26D4">
        <w:rPr>
          <w:rFonts w:cs="Times New Roman"/>
          <w:szCs w:val="28"/>
        </w:rPr>
        <w:t>,</w:t>
      </w:r>
      <w:r w:rsidR="00767B58">
        <w:rPr>
          <w:rFonts w:cs="Times New Roman"/>
          <w:szCs w:val="28"/>
        </w:rPr>
        <w:t xml:space="preserve"> установлении контактов с</w:t>
      </w:r>
      <w:r w:rsidR="00DC7AC0" w:rsidRPr="00106E29">
        <w:rPr>
          <w:rFonts w:cs="Times New Roman"/>
          <w:szCs w:val="28"/>
        </w:rPr>
        <w:t xml:space="preserve"> пот</w:t>
      </w:r>
      <w:r w:rsidR="00767B58">
        <w:rPr>
          <w:rFonts w:cs="Times New Roman"/>
          <w:szCs w:val="28"/>
        </w:rPr>
        <w:t>енциальными партнерами, проведения</w:t>
      </w:r>
      <w:r w:rsidR="00DC7AC0" w:rsidRPr="00106E29">
        <w:rPr>
          <w:rFonts w:cs="Times New Roman"/>
          <w:szCs w:val="28"/>
        </w:rPr>
        <w:t xml:space="preserve"> переговор</w:t>
      </w:r>
      <w:r w:rsidR="00767B58">
        <w:rPr>
          <w:rFonts w:cs="Times New Roman"/>
          <w:szCs w:val="28"/>
        </w:rPr>
        <w:t>ов</w:t>
      </w:r>
      <w:r w:rsidR="00DC7AC0" w:rsidRPr="00106E29">
        <w:rPr>
          <w:rFonts w:cs="Times New Roman"/>
          <w:szCs w:val="28"/>
        </w:rPr>
        <w:t xml:space="preserve"> с представителями </w:t>
      </w:r>
      <w:r w:rsidRPr="00106E29">
        <w:rPr>
          <w:rFonts w:cs="Times New Roman"/>
          <w:szCs w:val="28"/>
        </w:rPr>
        <w:t>местного</w:t>
      </w:r>
      <w:r w:rsidR="00DC7AC0" w:rsidRPr="00106E29">
        <w:rPr>
          <w:rFonts w:cs="Times New Roman"/>
          <w:szCs w:val="28"/>
        </w:rPr>
        <w:t xml:space="preserve"> бизнеса. Торгпредство – не рекламное агентство, мы не занимаемся непосредственно продвижением продукции. Это дело самих российских производителей. Наша задача – «свести» российского экспортера </w:t>
      </w:r>
      <w:r w:rsidR="00BB2384">
        <w:rPr>
          <w:rFonts w:cs="Times New Roman"/>
          <w:szCs w:val="28"/>
        </w:rPr>
        <w:t>с потенциальными</w:t>
      </w:r>
      <w:r w:rsidR="00DC7AC0" w:rsidRPr="00106E29">
        <w:rPr>
          <w:rFonts w:cs="Times New Roman"/>
          <w:szCs w:val="28"/>
        </w:rPr>
        <w:t xml:space="preserve"> </w:t>
      </w:r>
      <w:r w:rsidR="00BB2384">
        <w:rPr>
          <w:rFonts w:cs="Times New Roman"/>
          <w:szCs w:val="28"/>
        </w:rPr>
        <w:t>иностранными</w:t>
      </w:r>
      <w:r w:rsidR="00F7732F" w:rsidRPr="00106E29">
        <w:rPr>
          <w:rFonts w:cs="Times New Roman"/>
          <w:szCs w:val="28"/>
        </w:rPr>
        <w:t xml:space="preserve"> </w:t>
      </w:r>
      <w:r w:rsidR="00DC7AC0" w:rsidRPr="00106E29">
        <w:rPr>
          <w:rFonts w:cs="Times New Roman"/>
          <w:szCs w:val="28"/>
        </w:rPr>
        <w:t>партнера</w:t>
      </w:r>
      <w:r w:rsidR="00BB2384">
        <w:rPr>
          <w:rFonts w:cs="Times New Roman"/>
          <w:szCs w:val="28"/>
        </w:rPr>
        <w:t>ми</w:t>
      </w:r>
      <w:r w:rsidR="00DC7AC0" w:rsidRPr="00106E29">
        <w:rPr>
          <w:rFonts w:cs="Times New Roman"/>
          <w:szCs w:val="28"/>
        </w:rPr>
        <w:t xml:space="preserve">. </w:t>
      </w:r>
      <w:r w:rsidR="00767B58">
        <w:rPr>
          <w:rFonts w:cs="Times New Roman"/>
          <w:szCs w:val="28"/>
        </w:rPr>
        <w:t>И все эти услуги российские экспортеры получают от российского государства на бесплатной основе.</w:t>
      </w:r>
    </w:p>
    <w:p w:rsidR="00F7732F" w:rsidRPr="00106E29" w:rsidRDefault="00F7732F" w:rsidP="00DA76C4">
      <w:pPr>
        <w:tabs>
          <w:tab w:val="left" w:pos="142"/>
        </w:tabs>
        <w:spacing w:line="348" w:lineRule="auto"/>
        <w:rPr>
          <w:rFonts w:cs="Times New Roman"/>
          <w:b/>
          <w:szCs w:val="28"/>
        </w:rPr>
      </w:pPr>
      <w:r w:rsidRPr="00106E29">
        <w:rPr>
          <w:rFonts w:cs="Times New Roman"/>
          <w:b/>
          <w:szCs w:val="28"/>
        </w:rPr>
        <w:lastRenderedPageBreak/>
        <w:t>Это, скорее всего, подходит для опытных участников внешнеэкономической деятельности, а что Вы могли бы порекомендовать российским производителям, которые только рассматривают для себя возможность начала экспортной деятельности?</w:t>
      </w:r>
    </w:p>
    <w:p w:rsidR="00DC7AC0" w:rsidRPr="00106E29" w:rsidRDefault="00F7732F" w:rsidP="00DA76C4">
      <w:pPr>
        <w:tabs>
          <w:tab w:val="left" w:pos="142"/>
        </w:tabs>
        <w:spacing w:line="348" w:lineRule="auto"/>
        <w:rPr>
          <w:rFonts w:cs="Times New Roman"/>
          <w:szCs w:val="28"/>
        </w:rPr>
      </w:pPr>
      <w:r w:rsidRPr="00106E29">
        <w:rPr>
          <w:rFonts w:cs="Times New Roman"/>
          <w:szCs w:val="28"/>
        </w:rPr>
        <w:t>Прежде всего, необходимо понять, в какие страны имеет смысл поставлять произведенную продукцию. Для этого можно зайти на сайты Торговых представительств потенциально интересующих стран, ознакомиться с общей информацией о стране, сферами сотрудничества с Россией, объемами торговли и другими показателями, на основе которых можно предварительно решить, есть ли потенциальный спрос на производимый компанией товар на рынке той или иной страны. Более того, можно всегда позвонить в Торгпредство и уточнить, есть ли перспективы по продвижению продукции в стране пребывания. Все телефоны также есть на сайтах Торгпредств России за рубежом. Далее компания выбирает страны для экспорта. Также желательно нанять в штат англоговорящего сотрудника. Если требуется, то необходимо пройти сертификацию</w:t>
      </w:r>
      <w:r w:rsidR="001F21DC">
        <w:rPr>
          <w:rFonts w:cs="Times New Roman"/>
          <w:szCs w:val="28"/>
        </w:rPr>
        <w:t>.</w:t>
      </w:r>
      <w:r w:rsidRPr="00106E29">
        <w:rPr>
          <w:rFonts w:cs="Times New Roman"/>
          <w:szCs w:val="28"/>
        </w:rPr>
        <w:t xml:space="preserve"> </w:t>
      </w:r>
      <w:r w:rsidR="001F21DC">
        <w:rPr>
          <w:rFonts w:cs="Times New Roman"/>
          <w:szCs w:val="28"/>
        </w:rPr>
        <w:t>М</w:t>
      </w:r>
      <w:r w:rsidRPr="00106E29">
        <w:rPr>
          <w:rFonts w:cs="Times New Roman"/>
          <w:szCs w:val="28"/>
        </w:rPr>
        <w:t xml:space="preserve">ожно обращаться в Торгпредство </w:t>
      </w:r>
      <w:r w:rsidR="001F21DC">
        <w:rPr>
          <w:rFonts w:cs="Times New Roman"/>
          <w:szCs w:val="28"/>
        </w:rPr>
        <w:t>через</w:t>
      </w:r>
      <w:r w:rsidRPr="00106E29">
        <w:rPr>
          <w:rFonts w:cs="Times New Roman"/>
          <w:szCs w:val="28"/>
        </w:rPr>
        <w:t xml:space="preserve"> </w:t>
      </w:r>
      <w:r w:rsidR="001F21DC">
        <w:rPr>
          <w:rFonts w:cs="Times New Roman"/>
          <w:szCs w:val="28"/>
        </w:rPr>
        <w:t>электронную почту</w:t>
      </w:r>
      <w:r w:rsidRPr="00106E29">
        <w:rPr>
          <w:rFonts w:cs="Times New Roman"/>
          <w:szCs w:val="28"/>
        </w:rPr>
        <w:t>. При обращении в Торгпредство рекомендуется подготовить</w:t>
      </w:r>
      <w:r w:rsidR="001F21DC">
        <w:rPr>
          <w:rFonts w:cs="Times New Roman"/>
          <w:szCs w:val="28"/>
        </w:rPr>
        <w:t xml:space="preserve"> краткую</w:t>
      </w:r>
      <w:r w:rsidRPr="00106E29">
        <w:rPr>
          <w:rFonts w:cs="Times New Roman"/>
          <w:szCs w:val="28"/>
        </w:rPr>
        <w:t xml:space="preserve"> презентацию о компании</w:t>
      </w:r>
      <w:r w:rsidR="001F21DC">
        <w:rPr>
          <w:rFonts w:cs="Times New Roman"/>
          <w:szCs w:val="28"/>
        </w:rPr>
        <w:t xml:space="preserve"> и товаре</w:t>
      </w:r>
      <w:r w:rsidRPr="00106E29">
        <w:rPr>
          <w:rFonts w:cs="Times New Roman"/>
          <w:szCs w:val="28"/>
        </w:rPr>
        <w:t xml:space="preserve">, письма-обращения для потенциальных иностранных партнеров или покупателей продукции. В случае </w:t>
      </w:r>
      <w:r w:rsidR="00437836">
        <w:rPr>
          <w:rFonts w:cs="Times New Roman"/>
          <w:szCs w:val="28"/>
        </w:rPr>
        <w:t xml:space="preserve">выявления </w:t>
      </w:r>
      <w:r w:rsidRPr="00106E29">
        <w:rPr>
          <w:rFonts w:cs="Times New Roman"/>
          <w:szCs w:val="28"/>
        </w:rPr>
        <w:t xml:space="preserve">заинтересованности можно </w:t>
      </w:r>
      <w:r w:rsidR="00437836">
        <w:rPr>
          <w:rFonts w:cs="Times New Roman"/>
          <w:szCs w:val="28"/>
        </w:rPr>
        <w:t>оформить</w:t>
      </w:r>
      <w:r w:rsidRPr="00106E29">
        <w:rPr>
          <w:rFonts w:cs="Times New Roman"/>
          <w:szCs w:val="28"/>
        </w:rPr>
        <w:t xml:space="preserve"> паспорт проекта, о котором стоит рассказать поподробнее.</w:t>
      </w:r>
    </w:p>
    <w:p w:rsidR="00F7732F" w:rsidRPr="00106E29" w:rsidRDefault="00F7732F" w:rsidP="00DA76C4">
      <w:pPr>
        <w:tabs>
          <w:tab w:val="left" w:pos="142"/>
        </w:tabs>
        <w:spacing w:line="348" w:lineRule="auto"/>
        <w:rPr>
          <w:rFonts w:eastAsia="Times New Roman" w:cs="Times New Roman"/>
          <w:szCs w:val="28"/>
          <w:lang w:eastAsia="ru-RU"/>
        </w:rPr>
      </w:pPr>
      <w:r w:rsidRPr="00106E29">
        <w:rPr>
          <w:rFonts w:cs="Times New Roman"/>
          <w:szCs w:val="28"/>
        </w:rPr>
        <w:t xml:space="preserve">Министерством </w:t>
      </w:r>
      <w:proofErr w:type="gramStart"/>
      <w:r w:rsidRPr="00106E29">
        <w:rPr>
          <w:rFonts w:cs="Times New Roman"/>
          <w:szCs w:val="28"/>
        </w:rPr>
        <w:t>экономического</w:t>
      </w:r>
      <w:proofErr w:type="gramEnd"/>
      <w:r w:rsidRPr="00106E29">
        <w:rPr>
          <w:rFonts w:cs="Times New Roman"/>
          <w:szCs w:val="28"/>
        </w:rPr>
        <w:t xml:space="preserve"> развития </w:t>
      </w:r>
      <w:r w:rsidR="00C10F59">
        <w:rPr>
          <w:rFonts w:cs="Times New Roman"/>
          <w:szCs w:val="28"/>
        </w:rPr>
        <w:t xml:space="preserve">России </w:t>
      </w:r>
      <w:r w:rsidRPr="00106E29">
        <w:rPr>
          <w:rFonts w:cs="Times New Roman"/>
          <w:szCs w:val="28"/>
        </w:rPr>
        <w:t>была разработана эффективная мера п</w:t>
      </w:r>
      <w:r w:rsidRPr="00106E29">
        <w:rPr>
          <w:rFonts w:eastAsia="Times New Roman" w:cs="Times New Roman"/>
          <w:szCs w:val="28"/>
          <w:lang w:eastAsia="ru-RU"/>
        </w:rPr>
        <w:t>оддержк</w:t>
      </w:r>
      <w:r w:rsidR="00BB2384">
        <w:rPr>
          <w:rFonts w:eastAsia="Times New Roman" w:cs="Times New Roman"/>
          <w:szCs w:val="28"/>
          <w:lang w:eastAsia="ru-RU"/>
        </w:rPr>
        <w:t>и</w:t>
      </w:r>
      <w:r w:rsidRPr="00106E29">
        <w:rPr>
          <w:rFonts w:eastAsia="Times New Roman" w:cs="Times New Roman"/>
          <w:szCs w:val="28"/>
          <w:lang w:eastAsia="ru-RU"/>
        </w:rPr>
        <w:t xml:space="preserve"> российских компаний для реализации внешнеэкономических проектов. В случае</w:t>
      </w:r>
      <w:proofErr w:type="gramStart"/>
      <w:r w:rsidRPr="00106E29">
        <w:rPr>
          <w:rFonts w:eastAsia="Times New Roman" w:cs="Times New Roman"/>
          <w:szCs w:val="28"/>
          <w:lang w:eastAsia="ru-RU"/>
        </w:rPr>
        <w:t>,</w:t>
      </w:r>
      <w:proofErr w:type="gramEnd"/>
      <w:r w:rsidRPr="00106E29">
        <w:rPr>
          <w:rFonts w:eastAsia="Times New Roman" w:cs="Times New Roman"/>
          <w:szCs w:val="28"/>
          <w:lang w:eastAsia="ru-RU"/>
        </w:rPr>
        <w:t xml:space="preserve"> если компания затрудняется самостоятельно определить конкретную страну для продвижения своего проекта, она может обратиться с запросом в Департамент координации, развития и регулирования внешнеэкономической деятельности Минэкономразвития и сообщить о проекте и необходимой поддержке. На основании запроса формируется так называемый «паспорт проекта», который утверждается Министром экономического развития и направляется в Торгпредства для проработки основных вопросов: анализ рынка, поиск </w:t>
      </w:r>
      <w:r w:rsidRPr="00106E29">
        <w:rPr>
          <w:rFonts w:eastAsia="Times New Roman" w:cs="Times New Roman"/>
          <w:szCs w:val="28"/>
          <w:lang w:eastAsia="ru-RU"/>
        </w:rPr>
        <w:lastRenderedPageBreak/>
        <w:t>потенциальных партнеров, распространение информации в стране пребывания, проведение предварительных переговоров, организация визитов представителей компании и т.д. По итогам первичной проработки, происходит выбор стран для дальнейшей реализации, и утверждаются индивидуальные паспорта проектов. То есть паспорт проекта – это документ, описывающий последовательность действий Торгпредства, компании и Министерства для достижения определенной цели – продвижения экспорта компании или привлечения инвестиций и технологий под конкретный проект. Паспорт имеет сроки, контрольные точки для мониторинга. Минэкономразвития ежеквартально отслеживает выполнение всех мероприятий плана-графика.</w:t>
      </w:r>
    </w:p>
    <w:p w:rsidR="00C615FB" w:rsidRPr="00106E29" w:rsidRDefault="00C615FB" w:rsidP="00DA76C4">
      <w:pPr>
        <w:tabs>
          <w:tab w:val="left" w:pos="142"/>
        </w:tabs>
        <w:spacing w:line="348" w:lineRule="auto"/>
        <w:rPr>
          <w:rFonts w:cs="Times New Roman"/>
          <w:szCs w:val="28"/>
        </w:rPr>
      </w:pPr>
    </w:p>
    <w:p w:rsidR="006B3077" w:rsidRPr="00106E29" w:rsidRDefault="00F7732F" w:rsidP="00DA76C4">
      <w:pPr>
        <w:tabs>
          <w:tab w:val="left" w:pos="142"/>
        </w:tabs>
        <w:spacing w:line="348" w:lineRule="auto"/>
        <w:outlineLvl w:val="1"/>
        <w:rPr>
          <w:b/>
          <w:szCs w:val="28"/>
        </w:rPr>
      </w:pPr>
      <w:r w:rsidRPr="00106E29">
        <w:rPr>
          <w:b/>
          <w:szCs w:val="28"/>
        </w:rPr>
        <w:t>Татьяна Львовна, расскажите, пожалуйста,</w:t>
      </w:r>
      <w:r w:rsidR="00106E29" w:rsidRPr="00106E29">
        <w:rPr>
          <w:b/>
          <w:szCs w:val="28"/>
        </w:rPr>
        <w:t xml:space="preserve"> о выставках и других деловых мероприятиях</w:t>
      </w:r>
      <w:r w:rsidR="00B12D4E" w:rsidRPr="00106E29">
        <w:rPr>
          <w:b/>
          <w:szCs w:val="28"/>
        </w:rPr>
        <w:t xml:space="preserve">, проводимых в Дании, </w:t>
      </w:r>
      <w:r w:rsidRPr="00106E29">
        <w:rPr>
          <w:b/>
          <w:szCs w:val="28"/>
        </w:rPr>
        <w:t>которы</w:t>
      </w:r>
      <w:r w:rsidR="00B12D4E" w:rsidRPr="00106E29">
        <w:rPr>
          <w:b/>
          <w:szCs w:val="28"/>
        </w:rPr>
        <w:t>е</w:t>
      </w:r>
      <w:r w:rsidRPr="00106E29">
        <w:rPr>
          <w:b/>
          <w:szCs w:val="28"/>
        </w:rPr>
        <w:t xml:space="preserve"> </w:t>
      </w:r>
      <w:r w:rsidR="00B12D4E" w:rsidRPr="00106E29">
        <w:rPr>
          <w:b/>
          <w:szCs w:val="28"/>
        </w:rPr>
        <w:t>могли бы заинтересовать российских производителей продовольствия.</w:t>
      </w:r>
    </w:p>
    <w:p w:rsidR="00142CDA" w:rsidRPr="00106E29" w:rsidRDefault="00B12D4E" w:rsidP="00DA76C4">
      <w:pPr>
        <w:tabs>
          <w:tab w:val="left" w:pos="142"/>
        </w:tabs>
        <w:spacing w:line="348" w:lineRule="auto"/>
        <w:outlineLvl w:val="1"/>
        <w:rPr>
          <w:rFonts w:cs="Times New Roman"/>
          <w:szCs w:val="28"/>
        </w:rPr>
      </w:pPr>
      <w:r w:rsidRPr="00106E29">
        <w:rPr>
          <w:rFonts w:cs="Times New Roman"/>
          <w:szCs w:val="28"/>
        </w:rPr>
        <w:t>Н</w:t>
      </w:r>
      <w:r w:rsidR="00142CDA" w:rsidRPr="00106E29">
        <w:rPr>
          <w:rFonts w:cs="Times New Roman"/>
          <w:szCs w:val="28"/>
        </w:rPr>
        <w:t xml:space="preserve">а наших информационных ресурсах мы размещаем и регулярно обновляем информацию о проведении в Дании значимых событий в мире бизнеса: конференций, выставок и т.д. В случае выявления заинтересованности со стороны российского бизнеса сотрудники Торгпредства готовят мероприятия в соответствии с запросами участников. </w:t>
      </w:r>
      <w:proofErr w:type="gramStart"/>
      <w:r w:rsidR="00142CDA" w:rsidRPr="00106E29">
        <w:rPr>
          <w:rFonts w:cs="Times New Roman"/>
          <w:szCs w:val="28"/>
        </w:rPr>
        <w:t>Часто, помимо непосредственного посещения или участия в мероприятии, мы готовим встречи с представителями датских властей и бизнеса, визиты на интересующие членов бизнес-миссий предприятия, интересные объекты, проводим «круглые столы», b2b переговоры.</w:t>
      </w:r>
      <w:proofErr w:type="gramEnd"/>
    </w:p>
    <w:p w:rsidR="009A5E84" w:rsidRPr="00106E29" w:rsidRDefault="00B12D4E" w:rsidP="00DA76C4">
      <w:pPr>
        <w:tabs>
          <w:tab w:val="left" w:pos="142"/>
        </w:tabs>
        <w:spacing w:line="348" w:lineRule="auto"/>
        <w:outlineLvl w:val="1"/>
        <w:rPr>
          <w:szCs w:val="28"/>
          <w:shd w:val="clear" w:color="auto" w:fill="FFFFFF"/>
        </w:rPr>
      </w:pPr>
      <w:r w:rsidRPr="00106E29">
        <w:rPr>
          <w:rFonts w:cs="Times New Roman"/>
          <w:szCs w:val="28"/>
        </w:rPr>
        <w:t xml:space="preserve">В качестве примера можно привести ежегодно проводимую сельскохозяйственную выставку в городе </w:t>
      </w:r>
      <w:proofErr w:type="spellStart"/>
      <w:r w:rsidRPr="00106E29">
        <w:rPr>
          <w:rFonts w:cs="Times New Roman"/>
          <w:szCs w:val="28"/>
        </w:rPr>
        <w:t>Хернинге</w:t>
      </w:r>
      <w:proofErr w:type="spellEnd"/>
      <w:r w:rsidR="009A5E84" w:rsidRPr="00106E29">
        <w:rPr>
          <w:rFonts w:cs="Times New Roman"/>
          <w:szCs w:val="28"/>
        </w:rPr>
        <w:t xml:space="preserve"> «</w:t>
      </w:r>
      <w:proofErr w:type="spellStart"/>
      <w:r w:rsidR="009A5E84" w:rsidRPr="00106E29">
        <w:rPr>
          <w:rFonts w:cs="Times New Roman"/>
          <w:szCs w:val="28"/>
        </w:rPr>
        <w:t>National</w:t>
      </w:r>
      <w:proofErr w:type="spellEnd"/>
      <w:r w:rsidR="009A5E84" w:rsidRPr="00106E29">
        <w:rPr>
          <w:rFonts w:cs="Times New Roman"/>
          <w:szCs w:val="28"/>
        </w:rPr>
        <w:t xml:space="preserve"> </w:t>
      </w:r>
      <w:proofErr w:type="spellStart"/>
      <w:r w:rsidR="009A5E84" w:rsidRPr="00106E29">
        <w:rPr>
          <w:rFonts w:cs="Times New Roman"/>
          <w:szCs w:val="28"/>
        </w:rPr>
        <w:t>agricultural</w:t>
      </w:r>
      <w:proofErr w:type="spellEnd"/>
      <w:r w:rsidR="009A5E84" w:rsidRPr="00106E29">
        <w:rPr>
          <w:rFonts w:cs="Times New Roman"/>
          <w:szCs w:val="28"/>
        </w:rPr>
        <w:t xml:space="preserve"> </w:t>
      </w:r>
      <w:proofErr w:type="spellStart"/>
      <w:r w:rsidR="009A5E84" w:rsidRPr="00106E29">
        <w:rPr>
          <w:rFonts w:cs="Times New Roman"/>
          <w:szCs w:val="28"/>
        </w:rPr>
        <w:t>show</w:t>
      </w:r>
      <w:proofErr w:type="spellEnd"/>
      <w:r w:rsidR="009A5E84" w:rsidRPr="00106E29">
        <w:rPr>
          <w:rFonts w:cs="Times New Roman"/>
          <w:szCs w:val="28"/>
        </w:rPr>
        <w:t>», в которой могут принять участие российские производители продуктов питания</w:t>
      </w:r>
      <w:r w:rsidR="00BB2384">
        <w:rPr>
          <w:rFonts w:cs="Times New Roman"/>
          <w:szCs w:val="28"/>
        </w:rPr>
        <w:t>,</w:t>
      </w:r>
      <w:r w:rsidR="009A5E84" w:rsidRPr="00106E29">
        <w:rPr>
          <w:rFonts w:cs="Times New Roman"/>
          <w:szCs w:val="28"/>
        </w:rPr>
        <w:t xml:space="preserve"> </w:t>
      </w:r>
      <w:r w:rsidR="00BB2384">
        <w:rPr>
          <w:rFonts w:cs="Times New Roman"/>
          <w:szCs w:val="28"/>
        </w:rPr>
        <w:t>и</w:t>
      </w:r>
      <w:r w:rsidR="009A5E84" w:rsidRPr="00106E29">
        <w:rPr>
          <w:rFonts w:cs="Times New Roman"/>
          <w:szCs w:val="28"/>
        </w:rPr>
        <w:t>ли</w:t>
      </w:r>
      <w:r w:rsidR="009A5E84" w:rsidRPr="00106E29">
        <w:rPr>
          <w:szCs w:val="28"/>
        </w:rPr>
        <w:t xml:space="preserve"> выставк</w:t>
      </w:r>
      <w:r w:rsidR="00BB2384">
        <w:rPr>
          <w:szCs w:val="28"/>
        </w:rPr>
        <w:t>у</w:t>
      </w:r>
      <w:r w:rsidR="009A5E84" w:rsidRPr="00106E29">
        <w:rPr>
          <w:szCs w:val="28"/>
        </w:rPr>
        <w:t xml:space="preserve"> «</w:t>
      </w:r>
      <w:proofErr w:type="spellStart"/>
      <w:r w:rsidR="009A5E84" w:rsidRPr="00106E29">
        <w:rPr>
          <w:bCs/>
          <w:szCs w:val="28"/>
        </w:rPr>
        <w:t>International</w:t>
      </w:r>
      <w:proofErr w:type="spellEnd"/>
      <w:r w:rsidR="009A5E84" w:rsidRPr="00106E29">
        <w:rPr>
          <w:bCs/>
          <w:szCs w:val="28"/>
        </w:rPr>
        <w:t xml:space="preserve"> FOOD </w:t>
      </w:r>
      <w:proofErr w:type="spellStart"/>
      <w:r w:rsidR="009A5E84" w:rsidRPr="00106E29">
        <w:rPr>
          <w:bCs/>
          <w:szCs w:val="28"/>
        </w:rPr>
        <w:t>Contest</w:t>
      </w:r>
      <w:proofErr w:type="spellEnd"/>
      <w:r w:rsidR="009A5E84" w:rsidRPr="00106E29">
        <w:rPr>
          <w:bCs/>
          <w:szCs w:val="28"/>
        </w:rPr>
        <w:t xml:space="preserve">», в ходе которой в прошлом году была получена </w:t>
      </w:r>
      <w:r w:rsidR="009A5E84" w:rsidRPr="00106E29">
        <w:rPr>
          <w:szCs w:val="28"/>
          <w:shd w:val="clear" w:color="auto" w:fill="FFFFFF"/>
        </w:rPr>
        <w:t xml:space="preserve">серебряная медаль за </w:t>
      </w:r>
      <w:r w:rsidR="00BB2384">
        <w:rPr>
          <w:szCs w:val="28"/>
          <w:shd w:val="clear" w:color="auto" w:fill="FFFFFF"/>
        </w:rPr>
        <w:t xml:space="preserve">произведенный в России </w:t>
      </w:r>
      <w:r w:rsidR="009A5E84" w:rsidRPr="00106E29">
        <w:rPr>
          <w:szCs w:val="28"/>
          <w:shd w:val="clear" w:color="auto" w:fill="FFFFFF"/>
        </w:rPr>
        <w:t>йогурт «</w:t>
      </w:r>
      <w:proofErr w:type="spellStart"/>
      <w:r w:rsidR="009A5E84" w:rsidRPr="00106E29">
        <w:rPr>
          <w:szCs w:val="28"/>
          <w:shd w:val="clear" w:color="auto" w:fill="FFFFFF"/>
        </w:rPr>
        <w:t>Вкуснотеево</w:t>
      </w:r>
      <w:proofErr w:type="spellEnd"/>
      <w:r w:rsidR="009A5E84" w:rsidRPr="00106E29">
        <w:rPr>
          <w:szCs w:val="28"/>
          <w:shd w:val="clear" w:color="auto" w:fill="FFFFFF"/>
        </w:rPr>
        <w:t xml:space="preserve">». </w:t>
      </w:r>
      <w:r w:rsidR="00BB2384">
        <w:rPr>
          <w:szCs w:val="28"/>
          <w:shd w:val="clear" w:color="auto" w:fill="FFFFFF"/>
        </w:rPr>
        <w:t>Примечательно, что д</w:t>
      </w:r>
      <w:r w:rsidR="009A5E84" w:rsidRPr="00106E29">
        <w:rPr>
          <w:szCs w:val="28"/>
          <w:shd w:val="clear" w:color="auto" w:fill="FFFFFF"/>
        </w:rPr>
        <w:t>атские эксперты</w:t>
      </w:r>
      <w:r w:rsidR="00BB2384">
        <w:rPr>
          <w:szCs w:val="28"/>
          <w:shd w:val="clear" w:color="auto" w:fill="FFFFFF"/>
        </w:rPr>
        <w:t xml:space="preserve">, искушенные высококачественной продукцией лучших мировых </w:t>
      </w:r>
      <w:r w:rsidR="00BB2384">
        <w:rPr>
          <w:szCs w:val="28"/>
          <w:shd w:val="clear" w:color="auto" w:fill="FFFFFF"/>
        </w:rPr>
        <w:lastRenderedPageBreak/>
        <w:t xml:space="preserve">производителей продуктов питания, </w:t>
      </w:r>
      <w:r w:rsidR="009A5E84" w:rsidRPr="00106E29">
        <w:rPr>
          <w:szCs w:val="28"/>
          <w:shd w:val="clear" w:color="auto" w:fill="FFFFFF"/>
        </w:rPr>
        <w:t>признали качество произведенной в России продукции.</w:t>
      </w:r>
    </w:p>
    <w:p w:rsidR="00525B65" w:rsidRPr="00106E29" w:rsidRDefault="00525B65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szCs w:val="28"/>
        </w:rPr>
        <w:t xml:space="preserve">Еще имеет смысл принять участие </w:t>
      </w:r>
      <w:r w:rsidR="008720FB">
        <w:rPr>
          <w:szCs w:val="28"/>
        </w:rPr>
        <w:t xml:space="preserve">в </w:t>
      </w:r>
      <w:r w:rsidRPr="00106E29">
        <w:rPr>
          <w:szCs w:val="28"/>
        </w:rPr>
        <w:t>международной сельскохозяйственной выставке «</w:t>
      </w:r>
      <w:proofErr w:type="spellStart"/>
      <w:r w:rsidRPr="00106E29">
        <w:rPr>
          <w:szCs w:val="28"/>
          <w:lang w:val="en-US"/>
        </w:rPr>
        <w:t>Agromek</w:t>
      </w:r>
      <w:proofErr w:type="spellEnd"/>
      <w:r w:rsidRPr="00106E29">
        <w:rPr>
          <w:szCs w:val="28"/>
        </w:rPr>
        <w:t xml:space="preserve">». Выставка проводится раз в два года </w:t>
      </w:r>
      <w:r w:rsidRPr="00106E29">
        <w:rPr>
          <w:szCs w:val="28"/>
          <w:lang w:val="en-US"/>
        </w:rPr>
        <w:t>c</w:t>
      </w:r>
      <w:r w:rsidRPr="00106E29">
        <w:rPr>
          <w:szCs w:val="28"/>
        </w:rPr>
        <w:t xml:space="preserve"> участием крупнейших компаний</w:t>
      </w:r>
      <w:r w:rsidR="008720FB">
        <w:rPr>
          <w:szCs w:val="28"/>
        </w:rPr>
        <w:t>.</w:t>
      </w:r>
      <w:r w:rsidRPr="00106E29">
        <w:rPr>
          <w:szCs w:val="28"/>
        </w:rPr>
        <w:t xml:space="preserve"> </w:t>
      </w:r>
      <w:r w:rsidR="008720FB">
        <w:rPr>
          <w:szCs w:val="28"/>
        </w:rPr>
        <w:t>В</w:t>
      </w:r>
      <w:r w:rsidRPr="00106E29">
        <w:rPr>
          <w:szCs w:val="28"/>
        </w:rPr>
        <w:t xml:space="preserve"> выставке </w:t>
      </w:r>
      <w:r w:rsidR="00437836">
        <w:rPr>
          <w:szCs w:val="28"/>
        </w:rPr>
        <w:t xml:space="preserve">традиционно </w:t>
      </w:r>
      <w:r w:rsidRPr="00106E29">
        <w:rPr>
          <w:szCs w:val="28"/>
        </w:rPr>
        <w:t>принима</w:t>
      </w:r>
      <w:r w:rsidR="00437836">
        <w:rPr>
          <w:szCs w:val="28"/>
        </w:rPr>
        <w:t>ю</w:t>
      </w:r>
      <w:r w:rsidRPr="00106E29">
        <w:rPr>
          <w:szCs w:val="28"/>
        </w:rPr>
        <w:t>т участие более 500 компаний</w:t>
      </w:r>
      <w:r w:rsidR="008720FB">
        <w:rPr>
          <w:szCs w:val="28"/>
        </w:rPr>
        <w:t xml:space="preserve"> и </w:t>
      </w:r>
      <w:r w:rsidRPr="00106E29">
        <w:rPr>
          <w:szCs w:val="28"/>
        </w:rPr>
        <w:t>около 50 тыс. человек</w:t>
      </w:r>
      <w:r w:rsidR="008720FB">
        <w:rPr>
          <w:szCs w:val="28"/>
        </w:rPr>
        <w:t xml:space="preserve"> посетителей мероприятия</w:t>
      </w:r>
      <w:r w:rsidRPr="00106E29">
        <w:rPr>
          <w:szCs w:val="28"/>
        </w:rPr>
        <w:t>.</w:t>
      </w:r>
    </w:p>
    <w:p w:rsidR="00525B65" w:rsidRDefault="00525B65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szCs w:val="28"/>
        </w:rPr>
        <w:t>Кроме того, интерес у производителей может вызвать регулярно проводимая выставка оборудования и технологий для пищевой, и упаковочной промышленности «</w:t>
      </w:r>
      <w:proofErr w:type="spellStart"/>
      <w:r w:rsidRPr="00106E29">
        <w:rPr>
          <w:szCs w:val="28"/>
        </w:rPr>
        <w:t>Foodtech</w:t>
      </w:r>
      <w:proofErr w:type="spellEnd"/>
      <w:r w:rsidRPr="00106E29">
        <w:rPr>
          <w:szCs w:val="28"/>
        </w:rPr>
        <w:t>», на которой российские компании могут выбрать оборудование для модернизации производства и ознакомиться с новинками в данной отрасли.</w:t>
      </w:r>
    </w:p>
    <w:p w:rsidR="00767B58" w:rsidRDefault="00767B58" w:rsidP="00DA76C4">
      <w:pPr>
        <w:tabs>
          <w:tab w:val="left" w:pos="142"/>
        </w:tabs>
        <w:spacing w:line="348" w:lineRule="auto"/>
        <w:rPr>
          <w:szCs w:val="28"/>
        </w:rPr>
      </w:pPr>
    </w:p>
    <w:p w:rsidR="00DC7AC0" w:rsidRPr="00106E29" w:rsidRDefault="00525B65" w:rsidP="00DA76C4">
      <w:pPr>
        <w:tabs>
          <w:tab w:val="left" w:pos="142"/>
        </w:tabs>
        <w:spacing w:line="348" w:lineRule="auto"/>
        <w:rPr>
          <w:rFonts w:cs="Times New Roman"/>
          <w:b/>
          <w:szCs w:val="28"/>
        </w:rPr>
      </w:pPr>
      <w:r w:rsidRPr="00106E29">
        <w:rPr>
          <w:rFonts w:cs="Times New Roman"/>
          <w:b/>
          <w:szCs w:val="28"/>
        </w:rPr>
        <w:t>А какие д</w:t>
      </w:r>
      <w:r w:rsidR="00DC7AC0" w:rsidRPr="00106E29">
        <w:rPr>
          <w:rFonts w:cs="Times New Roman"/>
          <w:b/>
          <w:szCs w:val="28"/>
        </w:rPr>
        <w:t>атские технологии</w:t>
      </w:r>
      <w:r w:rsidRPr="00106E29">
        <w:rPr>
          <w:rFonts w:cs="Times New Roman"/>
          <w:b/>
          <w:szCs w:val="28"/>
        </w:rPr>
        <w:t xml:space="preserve"> могли бы заинтересовать российских производителей продуктов питания?</w:t>
      </w:r>
    </w:p>
    <w:p w:rsidR="002408C1" w:rsidRPr="00106E29" w:rsidRDefault="002408C1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rFonts w:cs="Times New Roman"/>
          <w:szCs w:val="28"/>
        </w:rPr>
        <w:t>Министерством экономического развития России перед Торгпредством поставлена задача</w:t>
      </w:r>
      <w:r w:rsidR="00DC7AC0" w:rsidRPr="00106E29">
        <w:rPr>
          <w:rFonts w:cs="Times New Roman"/>
          <w:szCs w:val="28"/>
        </w:rPr>
        <w:t xml:space="preserve"> привлечения высоких технологий в российскую экономику. </w:t>
      </w:r>
      <w:r w:rsidRPr="00106E29">
        <w:rPr>
          <w:rFonts w:cs="Times New Roman"/>
          <w:szCs w:val="28"/>
        </w:rPr>
        <w:t xml:space="preserve">Датские компании занимают ведущие позиции в сфере производства оборудования для пищевой промышленности, например, </w:t>
      </w:r>
      <w:r w:rsidR="00343090" w:rsidRPr="00106E29">
        <w:rPr>
          <w:szCs w:val="28"/>
        </w:rPr>
        <w:t>оборудовани</w:t>
      </w:r>
      <w:r w:rsidRPr="00106E29">
        <w:rPr>
          <w:szCs w:val="28"/>
        </w:rPr>
        <w:t>е</w:t>
      </w:r>
      <w:r w:rsidR="00343090" w:rsidRPr="00106E29">
        <w:rPr>
          <w:szCs w:val="28"/>
        </w:rPr>
        <w:t xml:space="preserve"> по контролю качества сельскохозяйственной продукции и продуктов питания, лабораторного оборудования</w:t>
      </w:r>
      <w:r w:rsidRPr="00106E29">
        <w:rPr>
          <w:szCs w:val="28"/>
        </w:rPr>
        <w:t xml:space="preserve">, </w:t>
      </w:r>
      <w:r w:rsidR="00343090" w:rsidRPr="00106E29">
        <w:rPr>
          <w:szCs w:val="28"/>
        </w:rPr>
        <w:t>измерительных приборов</w:t>
      </w:r>
      <w:r w:rsidRPr="00106E29">
        <w:rPr>
          <w:szCs w:val="28"/>
        </w:rPr>
        <w:t xml:space="preserve"> и т.д</w:t>
      </w:r>
      <w:r w:rsidR="00343090" w:rsidRPr="00106E29">
        <w:rPr>
          <w:szCs w:val="28"/>
        </w:rPr>
        <w:t>.</w:t>
      </w:r>
      <w:r w:rsidRPr="00106E29">
        <w:rPr>
          <w:szCs w:val="28"/>
        </w:rPr>
        <w:t xml:space="preserve"> </w:t>
      </w:r>
    </w:p>
    <w:p w:rsidR="00343090" w:rsidRPr="00106E29" w:rsidRDefault="002408C1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szCs w:val="28"/>
        </w:rPr>
        <w:t xml:space="preserve">Например, одна из датских компаний производит оборудование, которое позволяет </w:t>
      </w:r>
      <w:r w:rsidR="00437836">
        <w:rPr>
          <w:szCs w:val="28"/>
        </w:rPr>
        <w:t xml:space="preserve">путем обследования </w:t>
      </w:r>
      <w:r w:rsidR="00343090" w:rsidRPr="00106E29">
        <w:rPr>
          <w:szCs w:val="28"/>
        </w:rPr>
        <w:t>коровье</w:t>
      </w:r>
      <w:r w:rsidR="00437836">
        <w:rPr>
          <w:szCs w:val="28"/>
        </w:rPr>
        <w:t>го молока</w:t>
      </w:r>
      <w:r w:rsidRPr="00106E29">
        <w:rPr>
          <w:szCs w:val="28"/>
        </w:rPr>
        <w:t xml:space="preserve"> </w:t>
      </w:r>
      <w:r w:rsidR="00343090" w:rsidRPr="00106E29">
        <w:rPr>
          <w:szCs w:val="28"/>
        </w:rPr>
        <w:t>получить массу информации о состоянии здоровья коровы, стадии и протекании беременности, качестве получаемых ею кормов и др. Анализатор</w:t>
      </w:r>
      <w:r w:rsidRPr="00106E29">
        <w:rPr>
          <w:szCs w:val="28"/>
        </w:rPr>
        <w:t>ы</w:t>
      </w:r>
      <w:r w:rsidR="00343090" w:rsidRPr="00106E29">
        <w:rPr>
          <w:szCs w:val="28"/>
        </w:rPr>
        <w:t xml:space="preserve"> в комплекте с программным обеспечением сто</w:t>
      </w:r>
      <w:r w:rsidRPr="00106E29">
        <w:rPr>
          <w:szCs w:val="28"/>
        </w:rPr>
        <w:t>я</w:t>
      </w:r>
      <w:r w:rsidR="00343090" w:rsidRPr="00106E29">
        <w:rPr>
          <w:szCs w:val="28"/>
        </w:rPr>
        <w:t>т достаточно дорого, поэтому данное оборудование экономически целесообразно использовать в крупных животноводческих комплексах.</w:t>
      </w:r>
    </w:p>
    <w:p w:rsidR="00343090" w:rsidRPr="00106E29" w:rsidRDefault="00CE15CB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>
        <w:rPr>
          <w:szCs w:val="28"/>
        </w:rPr>
        <w:t>Датские компании являются одними из мировых лидеров в производстве</w:t>
      </w:r>
      <w:r w:rsidR="002408C1" w:rsidRPr="00106E29">
        <w:rPr>
          <w:szCs w:val="28"/>
        </w:rPr>
        <w:t xml:space="preserve"> </w:t>
      </w:r>
      <w:r w:rsidR="00343090" w:rsidRPr="00106E29">
        <w:rPr>
          <w:szCs w:val="28"/>
        </w:rPr>
        <w:t>оборудовани</w:t>
      </w:r>
      <w:r>
        <w:rPr>
          <w:szCs w:val="28"/>
        </w:rPr>
        <w:t>я</w:t>
      </w:r>
      <w:r w:rsidR="00343090" w:rsidRPr="00106E29">
        <w:rPr>
          <w:szCs w:val="28"/>
        </w:rPr>
        <w:t xml:space="preserve"> для систем водоснабжения, для ирригации, </w:t>
      </w:r>
      <w:r w:rsidR="00343090" w:rsidRPr="00106E29">
        <w:rPr>
          <w:szCs w:val="28"/>
        </w:rPr>
        <w:lastRenderedPageBreak/>
        <w:t>систем сточных вод, водоочистки и обеззараживания воды, а также производством дозировочного оборудования для применения химикатов, контрольно-измерите</w:t>
      </w:r>
      <w:r w:rsidR="002408C1" w:rsidRPr="00106E29">
        <w:rPr>
          <w:szCs w:val="28"/>
        </w:rPr>
        <w:t>льного, сенсорного оборудования</w:t>
      </w:r>
      <w:r w:rsidR="007C5525" w:rsidRPr="00106E29">
        <w:rPr>
          <w:szCs w:val="28"/>
        </w:rPr>
        <w:t>, что находит свое применение как в животноводстве, так и в растениеводстве.</w:t>
      </w:r>
    </w:p>
    <w:p w:rsidR="00343090" w:rsidRPr="00106E29" w:rsidRDefault="007C5525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szCs w:val="28"/>
        </w:rPr>
        <w:t xml:space="preserve">Датские компании являются </w:t>
      </w:r>
      <w:r w:rsidR="00343090" w:rsidRPr="00106E29">
        <w:rPr>
          <w:szCs w:val="28"/>
        </w:rPr>
        <w:t>одним</w:t>
      </w:r>
      <w:r w:rsidRPr="00106E29">
        <w:rPr>
          <w:szCs w:val="28"/>
        </w:rPr>
        <w:t>и</w:t>
      </w:r>
      <w:r w:rsidR="00343090" w:rsidRPr="00106E29">
        <w:rPr>
          <w:szCs w:val="28"/>
        </w:rPr>
        <w:t xml:space="preserve"> из ведущих в Европе </w:t>
      </w:r>
      <w:r w:rsidRPr="00106E29">
        <w:rPr>
          <w:szCs w:val="28"/>
        </w:rPr>
        <w:t xml:space="preserve">поставщиков </w:t>
      </w:r>
      <w:r w:rsidR="00343090" w:rsidRPr="00106E29">
        <w:rPr>
          <w:szCs w:val="28"/>
        </w:rPr>
        <w:t>оборудования для производства кормов для животноводства, оборудования для кормления свиней сухими и жидкими смесями, а также всех видов вентиляционных и отопительных систем для свиноферм.</w:t>
      </w:r>
    </w:p>
    <w:p w:rsidR="007C5525" w:rsidRPr="00106E29" w:rsidRDefault="007C5525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szCs w:val="28"/>
        </w:rPr>
        <w:t>Разработаны уникальные технологии</w:t>
      </w:r>
      <w:r w:rsidR="00343090" w:rsidRPr="00106E29">
        <w:rPr>
          <w:szCs w:val="28"/>
        </w:rPr>
        <w:t xml:space="preserve"> ультразвуковой термической обработки продуктов питания. </w:t>
      </w:r>
      <w:r w:rsidRPr="00106E29">
        <w:rPr>
          <w:szCs w:val="28"/>
        </w:rPr>
        <w:t>При традиционной термической обработке пищевых продуктов, на неровной поверхности продуктов остается микроскопический воздушный слой, препятствующий более качественной обработке продукта с помощью пара. Новая же технология, уже запатентованная в 45 странах, позволяет увеличить срок хранения нарезанных продуктов (”нарезка” из колбасы, ветчины и пр.) на 1-2 дня.</w:t>
      </w:r>
    </w:p>
    <w:p w:rsidR="00343090" w:rsidRPr="00106E29" w:rsidRDefault="00343090" w:rsidP="00DA76C4">
      <w:pPr>
        <w:pStyle w:val="a4"/>
        <w:tabs>
          <w:tab w:val="left" w:pos="142"/>
        </w:tabs>
        <w:spacing w:before="0" w:after="0" w:line="348" w:lineRule="auto"/>
        <w:rPr>
          <w:szCs w:val="28"/>
        </w:rPr>
      </w:pPr>
      <w:r w:rsidRPr="00106E29">
        <w:rPr>
          <w:szCs w:val="28"/>
        </w:rPr>
        <w:t>Датчане разработали специальное покрытие</w:t>
      </w:r>
      <w:r w:rsidR="007C5525" w:rsidRPr="00106E29">
        <w:rPr>
          <w:szCs w:val="28"/>
        </w:rPr>
        <w:t xml:space="preserve"> для молочного оборудования</w:t>
      </w:r>
      <w:r w:rsidRPr="00106E29">
        <w:rPr>
          <w:szCs w:val="28"/>
        </w:rPr>
        <w:t>. С помощью геля на оборудовании образуется нано-структурированная поверхность, отталкивающая микробы и бактерии, что позволяет поддерживать невиданные гигиенические стандарты на молочном производстве.</w:t>
      </w:r>
    </w:p>
    <w:p w:rsidR="00343090" w:rsidRPr="00106E29" w:rsidRDefault="00343090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szCs w:val="28"/>
        </w:rPr>
        <w:t xml:space="preserve">С помощью нано-технологий датские ученые вывели </w:t>
      </w:r>
      <w:proofErr w:type="spellStart"/>
      <w:r w:rsidRPr="00106E29">
        <w:rPr>
          <w:szCs w:val="28"/>
        </w:rPr>
        <w:t>пробиотические</w:t>
      </w:r>
      <w:proofErr w:type="spellEnd"/>
      <w:r w:rsidRPr="00106E29">
        <w:rPr>
          <w:szCs w:val="28"/>
        </w:rPr>
        <w:t xml:space="preserve"> бактерии для молочной промышленности со строго заданными параметрами действия. Эти бактерии начинают полезное действие строго в кишечнике человека и позволяют максимально поддерживать кислотно-щелочной баланс в этой системе организма.</w:t>
      </w:r>
    </w:p>
    <w:p w:rsidR="00DC7AC0" w:rsidRPr="00106E29" w:rsidRDefault="00DC7AC0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szCs w:val="28"/>
        </w:rPr>
        <w:t xml:space="preserve">Датские специалисты постоянно работают над созданием и совершенствованием высокоэффективного оборудования для визуального контроля качества, сортировки и расфасовки продуктов питания. </w:t>
      </w:r>
      <w:r w:rsidR="007F77DF" w:rsidRPr="00106E29">
        <w:rPr>
          <w:szCs w:val="28"/>
        </w:rPr>
        <w:t xml:space="preserve">Одна из датских компаний </w:t>
      </w:r>
      <w:r w:rsidRPr="00106E29">
        <w:rPr>
          <w:szCs w:val="28"/>
        </w:rPr>
        <w:t xml:space="preserve">производит </w:t>
      </w:r>
      <w:r w:rsidR="007F77DF" w:rsidRPr="00106E29">
        <w:rPr>
          <w:szCs w:val="28"/>
        </w:rPr>
        <w:t>систему</w:t>
      </w:r>
      <w:r w:rsidRPr="00106E29">
        <w:rPr>
          <w:szCs w:val="28"/>
        </w:rPr>
        <w:t xml:space="preserve">, состоящую из транспортерной ленты, шести оптических камер, компьютера и фасовочного робота. Она может использоваться в пищевой промышленности </w:t>
      </w:r>
      <w:r w:rsidR="00CE15CB">
        <w:rPr>
          <w:szCs w:val="28"/>
        </w:rPr>
        <w:t>или</w:t>
      </w:r>
      <w:r w:rsidRPr="00106E29">
        <w:rPr>
          <w:szCs w:val="28"/>
        </w:rPr>
        <w:t xml:space="preserve"> при сортировке и </w:t>
      </w:r>
      <w:r w:rsidRPr="00106E29">
        <w:rPr>
          <w:szCs w:val="28"/>
        </w:rPr>
        <w:lastRenderedPageBreak/>
        <w:t xml:space="preserve">расфасовке яиц. </w:t>
      </w:r>
      <w:r w:rsidR="007F77DF" w:rsidRPr="00106E29">
        <w:rPr>
          <w:szCs w:val="28"/>
        </w:rPr>
        <w:t xml:space="preserve">Роботизированное оборудование </w:t>
      </w:r>
      <w:r w:rsidRPr="00106E29">
        <w:rPr>
          <w:szCs w:val="28"/>
        </w:rPr>
        <w:t>способ</w:t>
      </w:r>
      <w:r w:rsidR="007F77DF" w:rsidRPr="00106E29">
        <w:rPr>
          <w:szCs w:val="28"/>
        </w:rPr>
        <w:t>но</w:t>
      </w:r>
      <w:r w:rsidRPr="00106E29">
        <w:rPr>
          <w:szCs w:val="28"/>
        </w:rPr>
        <w:t xml:space="preserve"> фасовать до 120 тыс</w:t>
      </w:r>
      <w:r w:rsidR="00BA40B7">
        <w:rPr>
          <w:szCs w:val="28"/>
        </w:rPr>
        <w:t>яч</w:t>
      </w:r>
      <w:r w:rsidRPr="00106E29">
        <w:rPr>
          <w:szCs w:val="28"/>
        </w:rPr>
        <w:t xml:space="preserve"> куриных яиц в час (или более 30 штук в секунду).</w:t>
      </w:r>
    </w:p>
    <w:p w:rsidR="00DC7AC0" w:rsidRPr="00106E29" w:rsidRDefault="00DC7AC0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szCs w:val="28"/>
        </w:rPr>
        <w:t xml:space="preserve">Датчане также работают над созданием диетических продуктов с использованием новых технологий. Так, </w:t>
      </w:r>
      <w:r w:rsidR="007F77DF" w:rsidRPr="00106E29">
        <w:rPr>
          <w:szCs w:val="28"/>
        </w:rPr>
        <w:t xml:space="preserve">одна из </w:t>
      </w:r>
      <w:r w:rsidR="00642456" w:rsidRPr="00106E29">
        <w:rPr>
          <w:szCs w:val="28"/>
        </w:rPr>
        <w:t>компаний</w:t>
      </w:r>
      <w:r w:rsidR="007F77DF" w:rsidRPr="00106E29">
        <w:rPr>
          <w:szCs w:val="28"/>
        </w:rPr>
        <w:t xml:space="preserve"> </w:t>
      </w:r>
      <w:r w:rsidRPr="00106E29">
        <w:rPr>
          <w:szCs w:val="28"/>
        </w:rPr>
        <w:t xml:space="preserve"> в сотрудничестве с </w:t>
      </w:r>
      <w:r w:rsidR="007F77DF" w:rsidRPr="00106E29">
        <w:rPr>
          <w:szCs w:val="28"/>
        </w:rPr>
        <w:t>б</w:t>
      </w:r>
      <w:r w:rsidRPr="00106E29">
        <w:rPr>
          <w:szCs w:val="28"/>
        </w:rPr>
        <w:t>иотехнологическим институтом разработала и уже производит (и экспортирует) протеиновый продукт из гороха, который может использоваться в качестве связующей добавки при производстве сосисок</w:t>
      </w:r>
      <w:r w:rsidR="00642456">
        <w:rPr>
          <w:szCs w:val="28"/>
        </w:rPr>
        <w:t>,</w:t>
      </w:r>
      <w:r w:rsidR="007F77DF" w:rsidRPr="00106E29">
        <w:rPr>
          <w:szCs w:val="28"/>
        </w:rPr>
        <w:t xml:space="preserve"> </w:t>
      </w:r>
      <w:r w:rsidRPr="00106E29">
        <w:rPr>
          <w:szCs w:val="28"/>
        </w:rPr>
        <w:t>подлежащих глубокому замораживанию. Традиционно для этих целей используют</w:t>
      </w:r>
      <w:r w:rsidR="007F77DF" w:rsidRPr="00106E29">
        <w:rPr>
          <w:szCs w:val="28"/>
        </w:rPr>
        <w:t>ся соевая или картофельная мука, в то время как новый продукт не имеет вкуса гороха, но позволяет лучше сохранять необходимую консистенцию сосисок после размораживания.</w:t>
      </w:r>
    </w:p>
    <w:p w:rsidR="00DC7AC0" w:rsidRPr="00106E29" w:rsidRDefault="007F77DF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szCs w:val="28"/>
        </w:rPr>
        <w:t>Эти и другие технологии доступны, в том числе, и для российских производителей. Для подбора инновационной продукции или технологий можно</w:t>
      </w:r>
      <w:r w:rsidR="00F85D02">
        <w:rPr>
          <w:szCs w:val="28"/>
        </w:rPr>
        <w:t xml:space="preserve"> также обратиться в Торгпредство</w:t>
      </w:r>
      <w:r w:rsidRPr="00106E29">
        <w:rPr>
          <w:szCs w:val="28"/>
        </w:rPr>
        <w:t xml:space="preserve"> с запросом.</w:t>
      </w:r>
    </w:p>
    <w:p w:rsidR="007F77DF" w:rsidRDefault="007F77DF" w:rsidP="00DA76C4">
      <w:pPr>
        <w:tabs>
          <w:tab w:val="left" w:pos="142"/>
        </w:tabs>
        <w:spacing w:line="348" w:lineRule="auto"/>
        <w:outlineLvl w:val="1"/>
        <w:rPr>
          <w:b/>
          <w:szCs w:val="28"/>
        </w:rPr>
      </w:pPr>
    </w:p>
    <w:p w:rsidR="00221C03" w:rsidRPr="00221C03" w:rsidRDefault="00221C03" w:rsidP="00DA76C4">
      <w:pPr>
        <w:tabs>
          <w:tab w:val="left" w:pos="142"/>
        </w:tabs>
        <w:spacing w:line="348" w:lineRule="auto"/>
        <w:rPr>
          <w:rFonts w:cs="Times New Roman"/>
          <w:b/>
          <w:szCs w:val="28"/>
        </w:rPr>
      </w:pPr>
      <w:r w:rsidRPr="00221C03">
        <w:rPr>
          <w:rFonts w:cs="Times New Roman"/>
          <w:b/>
          <w:szCs w:val="28"/>
        </w:rPr>
        <w:t>Какие требования предъявляет Дания к ввозимым продуктам питания?</w:t>
      </w:r>
    </w:p>
    <w:p w:rsidR="001F21DC" w:rsidRPr="00106E29" w:rsidRDefault="00221C03" w:rsidP="00DA76C4">
      <w:pPr>
        <w:tabs>
          <w:tab w:val="left" w:pos="142"/>
        </w:tabs>
        <w:spacing w:line="348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Дания в этом смысле практически ничем не отличается от других европейских государств. По каждому виду продукции есть определенные требования по качеству, по маркировке и т.д. В</w:t>
      </w:r>
      <w:r w:rsidRPr="00106E29">
        <w:rPr>
          <w:rFonts w:cs="Times New Roman"/>
          <w:szCs w:val="28"/>
        </w:rPr>
        <w:t xml:space="preserve">ыяснить </w:t>
      </w:r>
      <w:r>
        <w:rPr>
          <w:rFonts w:cs="Times New Roman"/>
          <w:szCs w:val="28"/>
        </w:rPr>
        <w:t xml:space="preserve">требования, например, по сертификации, предъявляемые Европейским союзом </w:t>
      </w:r>
      <w:r w:rsidR="001F21DC">
        <w:rPr>
          <w:rFonts w:cs="Times New Roman"/>
          <w:szCs w:val="28"/>
        </w:rPr>
        <w:t xml:space="preserve">по различным видам продукции, можно на </w:t>
      </w:r>
      <w:r w:rsidRPr="00106E29">
        <w:rPr>
          <w:rFonts w:cs="Times New Roman"/>
          <w:szCs w:val="28"/>
        </w:rPr>
        <w:t xml:space="preserve">сайте Торгпредства </w:t>
      </w:r>
      <w:r w:rsidR="00437836">
        <w:rPr>
          <w:rFonts w:cs="Times New Roman"/>
          <w:szCs w:val="28"/>
        </w:rPr>
        <w:t>(</w:t>
      </w:r>
      <w:hyperlink r:id="rId8" w:history="1">
        <w:r w:rsidRPr="00106E29">
          <w:rPr>
            <w:rFonts w:eastAsia="Times New Roman" w:cs="Times New Roman"/>
            <w:szCs w:val="28"/>
            <w:u w:val="single"/>
            <w:lang w:eastAsia="ru-RU"/>
          </w:rPr>
          <w:t>http://rustrade.dk/doc/pos.doc</w:t>
        </w:r>
      </w:hyperlink>
      <w:r w:rsidRPr="00106E29">
        <w:rPr>
          <w:rFonts w:cs="Times New Roman"/>
          <w:szCs w:val="28"/>
        </w:rPr>
        <w:t>).</w:t>
      </w:r>
      <w:r w:rsidR="001F21DC">
        <w:rPr>
          <w:rFonts w:cs="Times New Roman"/>
          <w:szCs w:val="28"/>
        </w:rPr>
        <w:t xml:space="preserve"> Вместе с тем</w:t>
      </w:r>
      <w:r w:rsidR="001F21DC" w:rsidRPr="00106E29">
        <w:rPr>
          <w:rFonts w:cs="Times New Roman"/>
          <w:szCs w:val="28"/>
        </w:rPr>
        <w:t xml:space="preserve">, некоторые датские специальные требования превышают требования Евросоюза, хотя и носят рекомендательный характер. </w:t>
      </w:r>
      <w:r w:rsidR="00437836">
        <w:rPr>
          <w:rFonts w:cs="Times New Roman"/>
          <w:szCs w:val="28"/>
        </w:rPr>
        <w:t>Помимо этого,</w:t>
      </w:r>
      <w:r w:rsidR="001F21DC">
        <w:rPr>
          <w:rFonts w:cs="Times New Roman"/>
          <w:szCs w:val="28"/>
        </w:rPr>
        <w:t xml:space="preserve"> потенциальному экспортеру необходимо </w:t>
      </w:r>
      <w:r w:rsidR="001F21DC" w:rsidRPr="00106E29">
        <w:rPr>
          <w:rFonts w:cs="Times New Roman"/>
          <w:szCs w:val="28"/>
        </w:rPr>
        <w:t xml:space="preserve">учитывать, что датский рынок практически по всем видам товаров является весьма </w:t>
      </w:r>
      <w:proofErr w:type="spellStart"/>
      <w:r w:rsidR="001F21DC" w:rsidRPr="00106E29">
        <w:rPr>
          <w:rFonts w:cs="Times New Roman"/>
          <w:szCs w:val="28"/>
        </w:rPr>
        <w:t>малоемким</w:t>
      </w:r>
      <w:proofErr w:type="spellEnd"/>
      <w:r w:rsidR="001F21DC" w:rsidRPr="00106E29">
        <w:rPr>
          <w:rFonts w:cs="Times New Roman"/>
          <w:szCs w:val="28"/>
        </w:rPr>
        <w:t xml:space="preserve"> и сильно диверсифицированным; как правило, осуществляются закупки небольших партий товаров, поэтому рассчитывать на поставки какой-либо конкурентоспособной продукции в больших количествах не приходится. </w:t>
      </w:r>
    </w:p>
    <w:p w:rsidR="001F21DC" w:rsidRPr="00106E29" w:rsidRDefault="001F21DC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rFonts w:cs="Times New Roman"/>
          <w:szCs w:val="28"/>
        </w:rPr>
        <w:lastRenderedPageBreak/>
        <w:t>Кроме того, датчане зачастую выбирают товары, и это, в первую очередь, касается продуктов питания, именно датского производства. Активная информационная политика, направленная на утверждение тезиса о том, что товары, произведенные в Дании, являются наиболее качественными, заставляют потребителей выбирать датские продукты, даже если цена на них выше, чем на аналоги, произведенные</w:t>
      </w:r>
      <w:r>
        <w:rPr>
          <w:rFonts w:cs="Times New Roman"/>
          <w:szCs w:val="28"/>
        </w:rPr>
        <w:t xml:space="preserve"> не</w:t>
      </w:r>
      <w:r w:rsidRPr="00106E29">
        <w:rPr>
          <w:rFonts w:cs="Times New Roman"/>
          <w:szCs w:val="28"/>
        </w:rPr>
        <w:t xml:space="preserve"> в Дании. Это происходит в том числе в связи сильными патриотическими чувствами датчан и осознанием национального превосходства. Это свое</w:t>
      </w:r>
      <w:r w:rsidR="00335651">
        <w:rPr>
          <w:rFonts w:cs="Times New Roman"/>
          <w:szCs w:val="28"/>
        </w:rPr>
        <w:t xml:space="preserve">го рода проявление патриотизма </w:t>
      </w:r>
      <w:r w:rsidRPr="00106E29">
        <w:rPr>
          <w:szCs w:val="28"/>
        </w:rPr>
        <w:t>продолжает оставаться барьером на пути таких товаров из третьих стран (включая российские), как, например, продукты питания.</w:t>
      </w:r>
    </w:p>
    <w:p w:rsidR="001F21DC" w:rsidRPr="00106E29" w:rsidRDefault="001F21DC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rFonts w:cs="Times New Roman"/>
          <w:szCs w:val="28"/>
        </w:rPr>
        <w:t>В этой связи, безусловно, сложно реализов</w:t>
      </w:r>
      <w:r>
        <w:rPr>
          <w:rFonts w:cs="Times New Roman"/>
          <w:szCs w:val="28"/>
        </w:rPr>
        <w:t>ыва</w:t>
      </w:r>
      <w:r w:rsidRPr="00106E29">
        <w:rPr>
          <w:rFonts w:cs="Times New Roman"/>
          <w:szCs w:val="28"/>
        </w:rPr>
        <w:t xml:space="preserve">ть </w:t>
      </w:r>
      <w:r>
        <w:rPr>
          <w:rFonts w:cs="Times New Roman"/>
          <w:szCs w:val="28"/>
        </w:rPr>
        <w:t xml:space="preserve">на местном рынке </w:t>
      </w:r>
      <w:r w:rsidRPr="00106E29">
        <w:rPr>
          <w:rFonts w:cs="Times New Roman"/>
          <w:szCs w:val="28"/>
        </w:rPr>
        <w:t xml:space="preserve">те продукты питания, в производстве которых сами датчане сильны. </w:t>
      </w:r>
      <w:r w:rsidRPr="00106E29">
        <w:rPr>
          <w:szCs w:val="28"/>
        </w:rPr>
        <w:t xml:space="preserve">По объему производства продовольствия на душу населения Дания занимает 1-е место в мире, по абсолютным объемам производства свинины </w:t>
      </w:r>
      <w:r>
        <w:rPr>
          <w:szCs w:val="28"/>
        </w:rPr>
        <w:t xml:space="preserve">– </w:t>
      </w:r>
      <w:r w:rsidRPr="00106E29">
        <w:rPr>
          <w:szCs w:val="28"/>
        </w:rPr>
        <w:t>9-е место в мире и по её экспорту</w:t>
      </w:r>
      <w:r>
        <w:rPr>
          <w:szCs w:val="28"/>
        </w:rPr>
        <w:t xml:space="preserve"> – </w:t>
      </w:r>
      <w:r w:rsidRPr="00106E29">
        <w:rPr>
          <w:szCs w:val="28"/>
        </w:rPr>
        <w:t>3-е место. Также датчане производят и другую высококачественную сельхозпродукцию, в т</w:t>
      </w:r>
      <w:r>
        <w:rPr>
          <w:szCs w:val="28"/>
        </w:rPr>
        <w:t>ом числе</w:t>
      </w:r>
      <w:r w:rsidRPr="00106E29">
        <w:rPr>
          <w:szCs w:val="28"/>
        </w:rPr>
        <w:t xml:space="preserve"> рыбопродукты, говядину, а также сыры, сливочное масло и другие молочные продукты.</w:t>
      </w:r>
    </w:p>
    <w:p w:rsidR="00221C03" w:rsidRDefault="00221C03" w:rsidP="00DA76C4">
      <w:pPr>
        <w:tabs>
          <w:tab w:val="left" w:pos="142"/>
        </w:tabs>
        <w:spacing w:line="348" w:lineRule="auto"/>
        <w:outlineLvl w:val="1"/>
        <w:rPr>
          <w:b/>
          <w:szCs w:val="28"/>
        </w:rPr>
      </w:pPr>
    </w:p>
    <w:p w:rsidR="00DC7AC0" w:rsidRPr="00106E29" w:rsidRDefault="001F21DC" w:rsidP="00DA76C4">
      <w:pPr>
        <w:tabs>
          <w:tab w:val="left" w:pos="142"/>
        </w:tabs>
        <w:spacing w:line="348" w:lineRule="auto"/>
        <w:outlineLvl w:val="1"/>
        <w:rPr>
          <w:b/>
          <w:szCs w:val="28"/>
        </w:rPr>
      </w:pPr>
      <w:r>
        <w:rPr>
          <w:b/>
          <w:szCs w:val="28"/>
        </w:rPr>
        <w:t>Тогда к</w:t>
      </w:r>
      <w:r w:rsidR="00DC7AC0" w:rsidRPr="00106E29">
        <w:rPr>
          <w:b/>
          <w:szCs w:val="28"/>
        </w:rPr>
        <w:t>акие российские продовольственные товары могут быть востребованы на датском рынке</w:t>
      </w:r>
      <w:r w:rsidR="00C615FB" w:rsidRPr="00106E29">
        <w:rPr>
          <w:b/>
          <w:szCs w:val="28"/>
        </w:rPr>
        <w:t>?</w:t>
      </w:r>
    </w:p>
    <w:p w:rsidR="00773C5F" w:rsidRPr="00106E29" w:rsidRDefault="00CA1FE8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szCs w:val="28"/>
        </w:rPr>
        <w:t>Мы</w:t>
      </w:r>
      <w:r w:rsidR="00323A27" w:rsidRPr="00106E29">
        <w:rPr>
          <w:szCs w:val="28"/>
        </w:rPr>
        <w:t xml:space="preserve"> полагаем</w:t>
      </w:r>
      <w:r w:rsidRPr="00106E29">
        <w:rPr>
          <w:szCs w:val="28"/>
        </w:rPr>
        <w:t>, что российские производители</w:t>
      </w:r>
      <w:r w:rsidR="00323A27" w:rsidRPr="00106E29">
        <w:rPr>
          <w:szCs w:val="28"/>
        </w:rPr>
        <w:t xml:space="preserve"> способны</w:t>
      </w:r>
      <w:r w:rsidRPr="00106E29">
        <w:rPr>
          <w:szCs w:val="28"/>
        </w:rPr>
        <w:t xml:space="preserve"> занять существенную долю</w:t>
      </w:r>
      <w:r w:rsidR="00323A27" w:rsidRPr="00106E29">
        <w:rPr>
          <w:szCs w:val="28"/>
        </w:rPr>
        <w:t xml:space="preserve"> в определенных сегментах, особенно это касается</w:t>
      </w:r>
      <w:r w:rsidRPr="00106E29">
        <w:rPr>
          <w:szCs w:val="28"/>
        </w:rPr>
        <w:t xml:space="preserve"> </w:t>
      </w:r>
      <w:proofErr w:type="spellStart"/>
      <w:r w:rsidR="00323A27" w:rsidRPr="00106E29">
        <w:rPr>
          <w:szCs w:val="28"/>
        </w:rPr>
        <w:t>нишевых</w:t>
      </w:r>
      <w:proofErr w:type="spellEnd"/>
      <w:r w:rsidR="00323A27" w:rsidRPr="00106E29">
        <w:rPr>
          <w:szCs w:val="28"/>
        </w:rPr>
        <w:t xml:space="preserve"> продуктовых линеек</w:t>
      </w:r>
      <w:r w:rsidR="006B3077" w:rsidRPr="00106E29">
        <w:rPr>
          <w:szCs w:val="28"/>
        </w:rPr>
        <w:t>.</w:t>
      </w:r>
      <w:r w:rsidR="00323A27" w:rsidRPr="00106E29">
        <w:rPr>
          <w:szCs w:val="28"/>
        </w:rPr>
        <w:t xml:space="preserve"> На наш взгляд, можно найти возможность </w:t>
      </w:r>
      <w:r w:rsidR="00773C5F" w:rsidRPr="00106E29">
        <w:rPr>
          <w:szCs w:val="28"/>
        </w:rPr>
        <w:t>для реализации оленины, орехов (например, кедровых орехов</w:t>
      </w:r>
      <w:r w:rsidR="00323A27" w:rsidRPr="00106E29">
        <w:rPr>
          <w:szCs w:val="28"/>
        </w:rPr>
        <w:t xml:space="preserve"> или фундука</w:t>
      </w:r>
      <w:r w:rsidR="00773C5F" w:rsidRPr="00106E29">
        <w:rPr>
          <w:szCs w:val="28"/>
        </w:rPr>
        <w:t>)</w:t>
      </w:r>
      <w:r w:rsidR="00323A27" w:rsidRPr="00106E29">
        <w:rPr>
          <w:szCs w:val="28"/>
        </w:rPr>
        <w:t>, крабового мяса, икры</w:t>
      </w:r>
      <w:r w:rsidR="00773C5F" w:rsidRPr="00106E29">
        <w:rPr>
          <w:szCs w:val="28"/>
        </w:rPr>
        <w:t>, ягод</w:t>
      </w:r>
      <w:r w:rsidR="00323A27" w:rsidRPr="00106E29">
        <w:rPr>
          <w:szCs w:val="28"/>
        </w:rPr>
        <w:t xml:space="preserve">. </w:t>
      </w:r>
    </w:p>
    <w:p w:rsidR="006B3077" w:rsidRPr="00106E29" w:rsidRDefault="00323A27" w:rsidP="00DA76C4">
      <w:pPr>
        <w:tabs>
          <w:tab w:val="left" w:pos="142"/>
        </w:tabs>
        <w:spacing w:line="348" w:lineRule="auto"/>
        <w:outlineLvl w:val="1"/>
        <w:rPr>
          <w:szCs w:val="28"/>
        </w:rPr>
      </w:pPr>
      <w:r w:rsidRPr="00106E29">
        <w:rPr>
          <w:szCs w:val="28"/>
        </w:rPr>
        <w:t>Сейчас широко обсуждается так называемый миграционный кризис в странах Европы. Действительно, большое количество мигрантов, в особенности из мусульманских стран на протяжении длительного времени прибывает в страны Евросоюза</w:t>
      </w:r>
      <w:r w:rsidR="00773C5F" w:rsidRPr="00106E29">
        <w:rPr>
          <w:szCs w:val="28"/>
        </w:rPr>
        <w:t xml:space="preserve">, </w:t>
      </w:r>
      <w:r w:rsidRPr="00106E29">
        <w:rPr>
          <w:szCs w:val="28"/>
        </w:rPr>
        <w:t>в том числе</w:t>
      </w:r>
      <w:r w:rsidR="00F4458D">
        <w:rPr>
          <w:szCs w:val="28"/>
        </w:rPr>
        <w:t>,</w:t>
      </w:r>
      <w:r w:rsidRPr="00106E29">
        <w:rPr>
          <w:szCs w:val="28"/>
        </w:rPr>
        <w:t xml:space="preserve"> в Данию. Это также создает новые возможности</w:t>
      </w:r>
      <w:r w:rsidR="001931EC" w:rsidRPr="00106E29">
        <w:rPr>
          <w:szCs w:val="28"/>
        </w:rPr>
        <w:t xml:space="preserve"> для российских производителей, т.к. растет спрос на </w:t>
      </w:r>
      <w:proofErr w:type="spellStart"/>
      <w:r w:rsidR="001931EC" w:rsidRPr="00106E29">
        <w:rPr>
          <w:szCs w:val="28"/>
        </w:rPr>
        <w:t>халяльные</w:t>
      </w:r>
      <w:proofErr w:type="spellEnd"/>
      <w:r w:rsidR="001931EC" w:rsidRPr="00106E29">
        <w:rPr>
          <w:szCs w:val="28"/>
        </w:rPr>
        <w:t xml:space="preserve"> продукты. При этом в ряде российских регионов, где преобладает </w:t>
      </w:r>
      <w:r w:rsidR="001931EC" w:rsidRPr="00106E29">
        <w:rPr>
          <w:szCs w:val="28"/>
        </w:rPr>
        <w:lastRenderedPageBreak/>
        <w:t xml:space="preserve">мусульманское население, </w:t>
      </w:r>
      <w:r w:rsidR="00773C5F" w:rsidRPr="00106E29">
        <w:rPr>
          <w:szCs w:val="28"/>
        </w:rPr>
        <w:t xml:space="preserve">уже </w:t>
      </w:r>
      <w:r w:rsidR="001931EC" w:rsidRPr="00106E29">
        <w:rPr>
          <w:szCs w:val="28"/>
        </w:rPr>
        <w:t xml:space="preserve">налажено производство высококачественной </w:t>
      </w:r>
      <w:proofErr w:type="spellStart"/>
      <w:r w:rsidR="001931EC" w:rsidRPr="00106E29">
        <w:rPr>
          <w:szCs w:val="28"/>
        </w:rPr>
        <w:t>халяльной</w:t>
      </w:r>
      <w:proofErr w:type="spellEnd"/>
      <w:r w:rsidR="001931EC" w:rsidRPr="00106E29">
        <w:rPr>
          <w:szCs w:val="28"/>
        </w:rPr>
        <w:t xml:space="preserve"> продукции, например, баранины, </w:t>
      </w:r>
      <w:r w:rsidR="00773C5F" w:rsidRPr="00106E29">
        <w:rPr>
          <w:szCs w:val="28"/>
        </w:rPr>
        <w:t>мяса птицы</w:t>
      </w:r>
      <w:r w:rsidR="001931EC" w:rsidRPr="00106E29">
        <w:rPr>
          <w:szCs w:val="28"/>
        </w:rPr>
        <w:t xml:space="preserve"> и т.д.</w:t>
      </w:r>
      <w:r w:rsidR="00F148FE" w:rsidRPr="00106E29">
        <w:rPr>
          <w:szCs w:val="28"/>
        </w:rPr>
        <w:t xml:space="preserve"> </w:t>
      </w:r>
      <w:r w:rsidR="00773C5F" w:rsidRPr="00106E29">
        <w:rPr>
          <w:szCs w:val="28"/>
        </w:rPr>
        <w:t>Это от</w:t>
      </w:r>
      <w:r w:rsidR="00F4458D">
        <w:rPr>
          <w:szCs w:val="28"/>
        </w:rPr>
        <w:t>к</w:t>
      </w:r>
      <w:r w:rsidR="00773C5F" w:rsidRPr="00106E29">
        <w:rPr>
          <w:szCs w:val="28"/>
        </w:rPr>
        <w:t xml:space="preserve">рывает новые возможности для производителей не только на внутреннем рынке, но и </w:t>
      </w:r>
      <w:r w:rsidR="00C615FB" w:rsidRPr="00106E29">
        <w:rPr>
          <w:szCs w:val="28"/>
        </w:rPr>
        <w:t>во внешнеэкономической сфере.</w:t>
      </w:r>
    </w:p>
    <w:p w:rsidR="00EA792F" w:rsidRDefault="00F148FE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szCs w:val="28"/>
        </w:rPr>
        <w:t>Еще одно из перспективных направлени</w:t>
      </w:r>
      <w:r w:rsidR="00F4458D">
        <w:rPr>
          <w:szCs w:val="28"/>
        </w:rPr>
        <w:t>й</w:t>
      </w:r>
      <w:r w:rsidRPr="00106E29">
        <w:rPr>
          <w:szCs w:val="28"/>
        </w:rPr>
        <w:t xml:space="preserve"> – это поставка зерновых культур. Ежегодно в Копенгагене проводится международный форум предпринимателей «Балтийская зерновая биржа» (</w:t>
      </w:r>
      <w:proofErr w:type="spellStart"/>
      <w:r w:rsidRPr="00106E29">
        <w:rPr>
          <w:szCs w:val="28"/>
        </w:rPr>
        <w:t>Baltic</w:t>
      </w:r>
      <w:proofErr w:type="spellEnd"/>
      <w:r w:rsidRPr="00106E29">
        <w:rPr>
          <w:szCs w:val="28"/>
        </w:rPr>
        <w:t xml:space="preserve"> </w:t>
      </w:r>
      <w:proofErr w:type="spellStart"/>
      <w:r w:rsidRPr="00106E29">
        <w:rPr>
          <w:szCs w:val="28"/>
        </w:rPr>
        <w:t>Grain</w:t>
      </w:r>
      <w:proofErr w:type="spellEnd"/>
      <w:r w:rsidRPr="00106E29">
        <w:rPr>
          <w:szCs w:val="28"/>
        </w:rPr>
        <w:t xml:space="preserve"> </w:t>
      </w:r>
      <w:proofErr w:type="spellStart"/>
      <w:r w:rsidRPr="00106E29">
        <w:rPr>
          <w:szCs w:val="28"/>
        </w:rPr>
        <w:t>Exchange</w:t>
      </w:r>
      <w:proofErr w:type="spellEnd"/>
      <w:r w:rsidRPr="00106E29">
        <w:rPr>
          <w:szCs w:val="28"/>
        </w:rPr>
        <w:t>). В работе форума принимают участие представители компаний, занимающихся торговлей различными видами зерна и фуража, транспортно-экспедиторские компании, дирекции насыпных терминалов датских и иностранных портов, а также организации и фирмы, осуществляющие сертификацию и контроль качества продукции. Недавно одна из датских компаний</w:t>
      </w:r>
      <w:r w:rsidR="00C615FB" w:rsidRPr="00106E29">
        <w:rPr>
          <w:szCs w:val="28"/>
        </w:rPr>
        <w:t>, регулярно принимающая участие в этом мероприятии</w:t>
      </w:r>
      <w:r w:rsidRPr="00106E29">
        <w:rPr>
          <w:szCs w:val="28"/>
        </w:rPr>
        <w:t>, занимающаяся</w:t>
      </w:r>
      <w:r w:rsidR="00142CDA" w:rsidRPr="00106E29">
        <w:rPr>
          <w:szCs w:val="28"/>
        </w:rPr>
        <w:t xml:space="preserve"> производством муки и злаковых хлопьев, </w:t>
      </w:r>
      <w:r w:rsidRPr="00106E29">
        <w:rPr>
          <w:szCs w:val="28"/>
        </w:rPr>
        <w:t>обратилась в Торгпредство с запросом на импорт зерна из России</w:t>
      </w:r>
      <w:r w:rsidR="00142CDA" w:rsidRPr="00106E29">
        <w:rPr>
          <w:szCs w:val="28"/>
        </w:rPr>
        <w:t>, т.к. зерно датского производства имеет содержание протеина менее 15% и не пригодно для мукомольной и хлебопекарной промышленности</w:t>
      </w:r>
      <w:r w:rsidRPr="00106E29">
        <w:rPr>
          <w:szCs w:val="28"/>
        </w:rPr>
        <w:t>. Датская компания заинтересована в</w:t>
      </w:r>
      <w:r w:rsidR="00262F41" w:rsidRPr="00106E29">
        <w:rPr>
          <w:szCs w:val="28"/>
        </w:rPr>
        <w:t xml:space="preserve"> сотрудничестве с </w:t>
      </w:r>
      <w:r w:rsidRPr="00106E29">
        <w:rPr>
          <w:szCs w:val="28"/>
        </w:rPr>
        <w:t>российскими поставщиками зерна при условии, что содержание протеина у наших экспортеров не менее 15% и есть все необходимые сертификаты качества, свидетельствующие о том, что при производстве зерна не использовались запрещенные в ЕС гербициды типа "</w:t>
      </w:r>
      <w:proofErr w:type="spellStart"/>
      <w:r w:rsidRPr="00106E29">
        <w:rPr>
          <w:szCs w:val="28"/>
        </w:rPr>
        <w:t>Round-up</w:t>
      </w:r>
      <w:proofErr w:type="spellEnd"/>
      <w:r w:rsidRPr="00106E29">
        <w:rPr>
          <w:szCs w:val="28"/>
        </w:rPr>
        <w:t>" и "</w:t>
      </w:r>
      <w:proofErr w:type="spellStart"/>
      <w:r w:rsidRPr="00106E29">
        <w:rPr>
          <w:szCs w:val="28"/>
        </w:rPr>
        <w:t>Glucozade</w:t>
      </w:r>
      <w:proofErr w:type="spellEnd"/>
      <w:r w:rsidRPr="00106E29">
        <w:rPr>
          <w:szCs w:val="28"/>
        </w:rPr>
        <w:t xml:space="preserve">". </w:t>
      </w:r>
      <w:r w:rsidR="00262F41" w:rsidRPr="00106E29">
        <w:rPr>
          <w:szCs w:val="28"/>
        </w:rPr>
        <w:t>Несмотря на то, что в России зерно, соответствующее этим строгим критериям, составляет всего 0,2 % от общего объема производства, есть возможности для поставок и иных видов злаков для использования в качестве кормов. В Дании востребованы различные виды злаковых культур, в частности, пшеница, рожь, просо, овес, ячмень. И</w:t>
      </w:r>
      <w:r w:rsidRPr="00106E29">
        <w:rPr>
          <w:szCs w:val="28"/>
        </w:rPr>
        <w:t xml:space="preserve">з-за правительственных ограничений по использованию удобрений при выращивании зерновых Дания в настоящее время вынуждена импортировать пшеницу твердых </w:t>
      </w:r>
      <w:r w:rsidR="006A5FA7">
        <w:rPr>
          <w:szCs w:val="28"/>
        </w:rPr>
        <w:t>сортов</w:t>
      </w:r>
      <w:r w:rsidRPr="00106E29">
        <w:rPr>
          <w:szCs w:val="28"/>
        </w:rPr>
        <w:t xml:space="preserve"> для производства хлеба. По этой же причине находится под угрозой и качество датского солода, поскольку содержание протеина в солодовом ячмене датского производства значительно снизилось за последние годы и, </w:t>
      </w:r>
      <w:r w:rsidRPr="00106E29">
        <w:rPr>
          <w:szCs w:val="28"/>
        </w:rPr>
        <w:lastRenderedPageBreak/>
        <w:t>по оценкам экспертов, достигло критической отметки, после прохождения которой, датский солод станет полностью неконкурентоспособным.</w:t>
      </w:r>
      <w:r w:rsidR="00437836">
        <w:rPr>
          <w:szCs w:val="28"/>
        </w:rPr>
        <w:t xml:space="preserve"> </w:t>
      </w:r>
    </w:p>
    <w:p w:rsidR="00437836" w:rsidRDefault="00C24CDD" w:rsidP="00EA792F">
      <w:pPr>
        <w:tabs>
          <w:tab w:val="left" w:pos="142"/>
        </w:tabs>
        <w:spacing w:line="348" w:lineRule="auto"/>
      </w:pPr>
      <w:r>
        <w:rPr>
          <w:szCs w:val="28"/>
        </w:rPr>
        <w:t>Нынешний р</w:t>
      </w:r>
      <w:r w:rsidR="00437836">
        <w:rPr>
          <w:szCs w:val="28"/>
        </w:rPr>
        <w:t>екордны</w:t>
      </w:r>
      <w:r w:rsidR="00EA792F">
        <w:rPr>
          <w:szCs w:val="28"/>
        </w:rPr>
        <w:t>й</w:t>
      </w:r>
      <w:r w:rsidR="00437836">
        <w:rPr>
          <w:szCs w:val="28"/>
        </w:rPr>
        <w:t xml:space="preserve"> урожа</w:t>
      </w:r>
      <w:r w:rsidR="00EA792F">
        <w:rPr>
          <w:szCs w:val="28"/>
        </w:rPr>
        <w:t>й</w:t>
      </w:r>
      <w:r w:rsidR="00437836">
        <w:rPr>
          <w:szCs w:val="28"/>
        </w:rPr>
        <w:t xml:space="preserve"> </w:t>
      </w:r>
      <w:r w:rsidR="00EA792F">
        <w:rPr>
          <w:szCs w:val="28"/>
        </w:rPr>
        <w:t>зерна в России</w:t>
      </w:r>
      <w:r w:rsidR="00437836">
        <w:rPr>
          <w:szCs w:val="28"/>
        </w:rPr>
        <w:t xml:space="preserve"> </w:t>
      </w:r>
      <w:r w:rsidR="00EA792F">
        <w:rPr>
          <w:szCs w:val="28"/>
        </w:rPr>
        <w:t xml:space="preserve">в </w:t>
      </w:r>
      <w:proofErr w:type="gramStart"/>
      <w:r w:rsidR="00EA792F">
        <w:rPr>
          <w:szCs w:val="28"/>
        </w:rPr>
        <w:t>сочетании</w:t>
      </w:r>
      <w:proofErr w:type="gramEnd"/>
      <w:r w:rsidR="00EA792F">
        <w:rPr>
          <w:szCs w:val="28"/>
        </w:rPr>
        <w:t xml:space="preserve"> с </w:t>
      </w:r>
      <w:r w:rsidR="00437836">
        <w:rPr>
          <w:szCs w:val="28"/>
        </w:rPr>
        <w:t>п</w:t>
      </w:r>
      <w:r w:rsidR="00437836">
        <w:t>лохи</w:t>
      </w:r>
      <w:r w:rsidR="00EA792F">
        <w:t xml:space="preserve">ми </w:t>
      </w:r>
      <w:r w:rsidR="00437836">
        <w:t xml:space="preserve"> погодны</w:t>
      </w:r>
      <w:r>
        <w:t>ми</w:t>
      </w:r>
      <w:r w:rsidR="00437836">
        <w:t xml:space="preserve"> условия</w:t>
      </w:r>
      <w:r w:rsidR="00EA792F">
        <w:t>ми</w:t>
      </w:r>
      <w:r w:rsidR="00437836">
        <w:t xml:space="preserve"> </w:t>
      </w:r>
      <w:r w:rsidR="00EA792F">
        <w:t xml:space="preserve">в Дании </w:t>
      </w:r>
      <w:r w:rsidR="00DA76C4">
        <w:t>(</w:t>
      </w:r>
      <w:r w:rsidR="00437836">
        <w:t>по оценк</w:t>
      </w:r>
      <w:r w:rsidR="00EA792F">
        <w:t>ам</w:t>
      </w:r>
      <w:r w:rsidR="00437836">
        <w:t xml:space="preserve"> экспертов, </w:t>
      </w:r>
      <w:r>
        <w:t>сбор зерна</w:t>
      </w:r>
      <w:r w:rsidR="00EA792F">
        <w:t xml:space="preserve"> </w:t>
      </w:r>
      <w:r>
        <w:t xml:space="preserve">в стране </w:t>
      </w:r>
      <w:r w:rsidR="00EA792F">
        <w:t>будет</w:t>
      </w:r>
      <w:r w:rsidR="00437836">
        <w:t xml:space="preserve"> на 10% меньше среднего уровня за последние годы</w:t>
      </w:r>
      <w:r w:rsidR="00DA76C4">
        <w:t>), позвол</w:t>
      </w:r>
      <w:r w:rsidR="00EA792F">
        <w:t>и</w:t>
      </w:r>
      <w:r w:rsidR="00DA76C4">
        <w:t>т</w:t>
      </w:r>
      <w:r w:rsidR="00EA792F">
        <w:t>,</w:t>
      </w:r>
      <w:r w:rsidR="00DA76C4">
        <w:t xml:space="preserve"> </w:t>
      </w:r>
      <w:r w:rsidR="00EA792F">
        <w:rPr>
          <w:szCs w:val="28"/>
        </w:rPr>
        <w:t xml:space="preserve">на наш взгляд, </w:t>
      </w:r>
      <w:r w:rsidR="00DA76C4">
        <w:t>российским производителям занять определенную долю в поставках зерна в Данию.</w:t>
      </w:r>
    </w:p>
    <w:p w:rsidR="00106E29" w:rsidRPr="00106E29" w:rsidRDefault="00106E29" w:rsidP="00DA76C4">
      <w:pPr>
        <w:tabs>
          <w:tab w:val="left" w:pos="142"/>
        </w:tabs>
        <w:spacing w:line="348" w:lineRule="auto"/>
        <w:rPr>
          <w:szCs w:val="28"/>
        </w:rPr>
      </w:pPr>
      <w:r>
        <w:rPr>
          <w:szCs w:val="28"/>
        </w:rPr>
        <w:t xml:space="preserve">Также, в связи с подписанием Президентом России В.В. Путиным закона, запрещающего в России выращивать и </w:t>
      </w:r>
      <w:proofErr w:type="spellStart"/>
      <w:r>
        <w:rPr>
          <w:szCs w:val="28"/>
        </w:rPr>
        <w:t>генномодифицированные</w:t>
      </w:r>
      <w:proofErr w:type="spellEnd"/>
      <w:r>
        <w:rPr>
          <w:szCs w:val="28"/>
        </w:rPr>
        <w:t xml:space="preserve"> растения и разводить </w:t>
      </w:r>
      <w:proofErr w:type="spellStart"/>
      <w:r>
        <w:rPr>
          <w:szCs w:val="28"/>
        </w:rPr>
        <w:t>генномодифицированных</w:t>
      </w:r>
      <w:proofErr w:type="spellEnd"/>
      <w:r>
        <w:rPr>
          <w:szCs w:val="28"/>
        </w:rPr>
        <w:t xml:space="preserve"> животных, перед отечественными производителями открывается еще одна дверь возможностей для кооперации с датскими компаниями. Дело в том, что</w:t>
      </w:r>
      <w:r w:rsidRPr="00106E29">
        <w:t xml:space="preserve"> </w:t>
      </w:r>
      <w:r>
        <w:t>датское общество высоко заинтересовано в экологически чистой продукции.</w:t>
      </w:r>
      <w:r>
        <w:rPr>
          <w:szCs w:val="28"/>
        </w:rPr>
        <w:t xml:space="preserve"> Этому аспекту уделяется колоссальное значение. Введение запрета на ГМО в России автоматически </w:t>
      </w:r>
      <w:r w:rsidR="00213B6A">
        <w:rPr>
          <w:szCs w:val="28"/>
        </w:rPr>
        <w:t>повышает привлекательность производимых в России продуктов питания в глазах датчан и позволяет получить дополнительное конкурентное преимущество.</w:t>
      </w:r>
    </w:p>
    <w:p w:rsidR="008500D5" w:rsidRPr="00106E29" w:rsidRDefault="00262F41" w:rsidP="00DA76C4">
      <w:pPr>
        <w:tabs>
          <w:tab w:val="left" w:pos="142"/>
        </w:tabs>
        <w:spacing w:line="348" w:lineRule="auto"/>
        <w:rPr>
          <w:szCs w:val="28"/>
        </w:rPr>
      </w:pPr>
      <w:r w:rsidRPr="00106E29">
        <w:rPr>
          <w:szCs w:val="28"/>
        </w:rPr>
        <w:t xml:space="preserve">Еще одна ниша, </w:t>
      </w:r>
      <w:r w:rsidR="008B317D" w:rsidRPr="00106E29">
        <w:rPr>
          <w:szCs w:val="28"/>
        </w:rPr>
        <w:t xml:space="preserve">интересная для </w:t>
      </w:r>
      <w:r w:rsidR="008500D5" w:rsidRPr="00106E29">
        <w:rPr>
          <w:szCs w:val="28"/>
        </w:rPr>
        <w:t>российски</w:t>
      </w:r>
      <w:r w:rsidR="008B317D" w:rsidRPr="00106E29">
        <w:rPr>
          <w:szCs w:val="28"/>
        </w:rPr>
        <w:t>х компаний</w:t>
      </w:r>
      <w:r w:rsidR="00C24CDD">
        <w:rPr>
          <w:szCs w:val="28"/>
        </w:rPr>
        <w:t>,</w:t>
      </w:r>
      <w:r w:rsidR="008500D5" w:rsidRPr="00106E29">
        <w:rPr>
          <w:szCs w:val="28"/>
        </w:rPr>
        <w:t xml:space="preserve"> – это поставки </w:t>
      </w:r>
      <w:r w:rsidR="008B317D" w:rsidRPr="00106E29">
        <w:rPr>
          <w:szCs w:val="28"/>
        </w:rPr>
        <w:t xml:space="preserve">в Данию </w:t>
      </w:r>
      <w:r w:rsidR="008500D5" w:rsidRPr="00106E29">
        <w:rPr>
          <w:szCs w:val="28"/>
        </w:rPr>
        <w:t xml:space="preserve">рапсового масла. </w:t>
      </w:r>
      <w:r w:rsidR="008B317D" w:rsidRPr="00106E29">
        <w:rPr>
          <w:szCs w:val="28"/>
        </w:rPr>
        <w:t>Общественные и деловые круги в Дании уверены</w:t>
      </w:r>
      <w:r w:rsidR="008500D5" w:rsidRPr="00106E29">
        <w:rPr>
          <w:szCs w:val="28"/>
        </w:rPr>
        <w:t xml:space="preserve">, что использование полностью рапсового сырья является большим </w:t>
      </w:r>
      <w:proofErr w:type="gramStart"/>
      <w:r w:rsidR="008500D5" w:rsidRPr="00106E29">
        <w:rPr>
          <w:szCs w:val="28"/>
        </w:rPr>
        <w:t>достижением</w:t>
      </w:r>
      <w:proofErr w:type="gramEnd"/>
      <w:r w:rsidR="008500D5" w:rsidRPr="00106E29">
        <w:rPr>
          <w:szCs w:val="28"/>
        </w:rPr>
        <w:t xml:space="preserve"> как с экономической, так и с экологической точки зрения. Рапс используется для производства </w:t>
      </w:r>
      <w:proofErr w:type="spellStart"/>
      <w:r w:rsidR="008500D5" w:rsidRPr="00106E29">
        <w:rPr>
          <w:szCs w:val="28"/>
        </w:rPr>
        <w:t>биоэтанола</w:t>
      </w:r>
      <w:proofErr w:type="spellEnd"/>
      <w:r w:rsidR="008500D5" w:rsidRPr="00106E29">
        <w:rPr>
          <w:szCs w:val="28"/>
        </w:rPr>
        <w:t xml:space="preserve"> или </w:t>
      </w:r>
      <w:proofErr w:type="spellStart"/>
      <w:r w:rsidR="008500D5" w:rsidRPr="00106E29">
        <w:rPr>
          <w:szCs w:val="28"/>
        </w:rPr>
        <w:t>биодизельного</w:t>
      </w:r>
      <w:proofErr w:type="spellEnd"/>
      <w:r w:rsidR="008500D5" w:rsidRPr="00106E29">
        <w:rPr>
          <w:szCs w:val="28"/>
        </w:rPr>
        <w:t xml:space="preserve"> топлива. Многие датские электростанции начали дорогостоящий процесс перехода с угля на биомассу. Для энергетических предприятий это вынужденный шаг, т.к. при использовании угля необходимо платить высокий налог на его использование в размере за тонну, в то время как использование биомассы не облагается налогами. Рапс в качестве сырья уже сейчас активно экспортируется в Данию последние несколько лет. </w:t>
      </w:r>
      <w:r w:rsidR="008B317D" w:rsidRPr="00106E29">
        <w:rPr>
          <w:szCs w:val="28"/>
        </w:rPr>
        <w:t xml:space="preserve">По нашему мнению, российские компании способны </w:t>
      </w:r>
      <w:r w:rsidR="00F4458D">
        <w:rPr>
          <w:szCs w:val="28"/>
        </w:rPr>
        <w:t>получить</w:t>
      </w:r>
      <w:r w:rsidR="008B317D" w:rsidRPr="00106E29">
        <w:rPr>
          <w:szCs w:val="28"/>
        </w:rPr>
        <w:t xml:space="preserve"> более значительную </w:t>
      </w:r>
      <w:r w:rsidR="00F4458D">
        <w:rPr>
          <w:szCs w:val="28"/>
        </w:rPr>
        <w:t xml:space="preserve">долю </w:t>
      </w:r>
      <w:r w:rsidR="008B317D" w:rsidRPr="00106E29">
        <w:rPr>
          <w:szCs w:val="28"/>
        </w:rPr>
        <w:t>этого рынка.</w:t>
      </w:r>
    </w:p>
    <w:p w:rsidR="009F1348" w:rsidRDefault="00DC7AC0" w:rsidP="00DA76C4">
      <w:pPr>
        <w:tabs>
          <w:tab w:val="left" w:pos="142"/>
        </w:tabs>
        <w:spacing w:line="348" w:lineRule="auto"/>
        <w:outlineLvl w:val="1"/>
        <w:rPr>
          <w:rFonts w:cs="Times New Roman"/>
          <w:szCs w:val="28"/>
        </w:rPr>
      </w:pPr>
      <w:r w:rsidRPr="00106E29">
        <w:rPr>
          <w:szCs w:val="28"/>
        </w:rPr>
        <w:lastRenderedPageBreak/>
        <w:t xml:space="preserve">Я </w:t>
      </w:r>
      <w:r w:rsidR="00142CDA" w:rsidRPr="00106E29">
        <w:rPr>
          <w:szCs w:val="28"/>
        </w:rPr>
        <w:t>убеждена</w:t>
      </w:r>
      <w:r w:rsidRPr="00106E29">
        <w:rPr>
          <w:szCs w:val="28"/>
        </w:rPr>
        <w:t xml:space="preserve">, что производители высококачественных продуктов смогут найти своего потребителя </w:t>
      </w:r>
      <w:r w:rsidR="006B3077" w:rsidRPr="00106E29">
        <w:rPr>
          <w:szCs w:val="28"/>
        </w:rPr>
        <w:t>при надлежащей маркетинговой и рекламной стратегии.</w:t>
      </w:r>
      <w:r w:rsidR="00142CDA" w:rsidRPr="00106E29">
        <w:rPr>
          <w:szCs w:val="28"/>
        </w:rPr>
        <w:t xml:space="preserve"> </w:t>
      </w:r>
      <w:r w:rsidR="00142CDA" w:rsidRPr="00106E29">
        <w:rPr>
          <w:rFonts w:cs="Times New Roman"/>
          <w:szCs w:val="28"/>
        </w:rPr>
        <w:t>Торгпредство России в Дании всегда готово помочь российским производителям продовольствия в продвижении их продукции на датский рынок, оказать поддержку в изучении датского рынка той продукции, котор</w:t>
      </w:r>
      <w:r w:rsidR="00F4458D">
        <w:rPr>
          <w:rFonts w:cs="Times New Roman"/>
          <w:szCs w:val="28"/>
        </w:rPr>
        <w:t>ую</w:t>
      </w:r>
      <w:r w:rsidR="00142CDA" w:rsidRPr="00106E29">
        <w:rPr>
          <w:rFonts w:cs="Times New Roman"/>
          <w:szCs w:val="28"/>
        </w:rPr>
        <w:t xml:space="preserve"> предлагает российский экспортер. </w:t>
      </w:r>
    </w:p>
    <w:p w:rsidR="00142CDA" w:rsidRPr="00106E29" w:rsidRDefault="00142CDA" w:rsidP="00DA76C4">
      <w:pPr>
        <w:tabs>
          <w:tab w:val="left" w:pos="142"/>
        </w:tabs>
        <w:spacing w:line="348" w:lineRule="auto"/>
        <w:outlineLvl w:val="1"/>
        <w:rPr>
          <w:rFonts w:cs="Times New Roman"/>
          <w:szCs w:val="28"/>
        </w:rPr>
      </w:pPr>
      <w:r w:rsidRPr="00106E29">
        <w:rPr>
          <w:rFonts w:cs="Times New Roman"/>
          <w:szCs w:val="28"/>
        </w:rPr>
        <w:t xml:space="preserve">По запросу проводится маркетинговое исследование и анализ рынка. Запрос можно направить в свободной форме на </w:t>
      </w:r>
      <w:proofErr w:type="spellStart"/>
      <w:r w:rsidRPr="00106E29">
        <w:rPr>
          <w:rFonts w:cs="Times New Roman"/>
          <w:szCs w:val="28"/>
        </w:rPr>
        <w:t>email</w:t>
      </w:r>
      <w:proofErr w:type="spellEnd"/>
      <w:r w:rsidRPr="00106E29">
        <w:rPr>
          <w:rFonts w:cs="Times New Roman"/>
          <w:szCs w:val="28"/>
        </w:rPr>
        <w:t xml:space="preserve"> rustrade@teliamail.dk. В связи </w:t>
      </w:r>
      <w:r w:rsidR="00F4458D">
        <w:rPr>
          <w:rFonts w:cs="Times New Roman"/>
          <w:szCs w:val="28"/>
        </w:rPr>
        <w:t xml:space="preserve">с </w:t>
      </w:r>
      <w:r w:rsidRPr="00106E29">
        <w:rPr>
          <w:rFonts w:cs="Times New Roman"/>
          <w:szCs w:val="28"/>
        </w:rPr>
        <w:t xml:space="preserve">тем, что Торгпредство является </w:t>
      </w:r>
      <w:proofErr w:type="spellStart"/>
      <w:r w:rsidRPr="00106E29">
        <w:rPr>
          <w:rFonts w:cs="Times New Roman"/>
          <w:szCs w:val="28"/>
        </w:rPr>
        <w:t>загранаппаратом</w:t>
      </w:r>
      <w:proofErr w:type="spellEnd"/>
      <w:r w:rsidRPr="00106E29">
        <w:rPr>
          <w:rFonts w:cs="Times New Roman"/>
          <w:szCs w:val="28"/>
        </w:rPr>
        <w:t xml:space="preserve"> Минэкономразвития России</w:t>
      </w:r>
      <w:r w:rsidR="00F4458D">
        <w:rPr>
          <w:rFonts w:cs="Times New Roman"/>
          <w:szCs w:val="28"/>
        </w:rPr>
        <w:t>,</w:t>
      </w:r>
      <w:r w:rsidRPr="00106E29">
        <w:rPr>
          <w:rFonts w:cs="Times New Roman"/>
          <w:szCs w:val="28"/>
        </w:rPr>
        <w:t xml:space="preserve"> все оказываемые Торговым представительством услуги являются для российских экспортеров бесплатными.</w:t>
      </w:r>
    </w:p>
    <w:p w:rsidR="00142CDA" w:rsidRPr="00106E29" w:rsidRDefault="00142CDA" w:rsidP="00DA76C4">
      <w:pPr>
        <w:tabs>
          <w:tab w:val="left" w:pos="142"/>
        </w:tabs>
        <w:spacing w:line="348" w:lineRule="auto"/>
        <w:rPr>
          <w:rFonts w:cs="Times New Roman"/>
          <w:szCs w:val="28"/>
        </w:rPr>
      </w:pPr>
      <w:r w:rsidRPr="00106E29">
        <w:rPr>
          <w:rFonts w:cs="Times New Roman"/>
          <w:szCs w:val="28"/>
        </w:rPr>
        <w:t>На информационных ресурсах Торгпредства в сети Интернет всегда можно найти актуальную информацию о российско-датских торгово-экономических отношениях.</w:t>
      </w:r>
    </w:p>
    <w:p w:rsidR="00142CDA" w:rsidRPr="00B451EE" w:rsidRDefault="00142CDA" w:rsidP="00DA76C4">
      <w:pPr>
        <w:tabs>
          <w:tab w:val="left" w:pos="142"/>
        </w:tabs>
        <w:spacing w:line="348" w:lineRule="auto"/>
        <w:rPr>
          <w:rFonts w:cs="Times New Roman"/>
          <w:i/>
          <w:szCs w:val="28"/>
        </w:rPr>
      </w:pPr>
      <w:r w:rsidRPr="00B451EE">
        <w:rPr>
          <w:rFonts w:cs="Times New Roman"/>
          <w:i/>
          <w:szCs w:val="28"/>
        </w:rPr>
        <w:t>Сайт Торгпредства России в Дании: http://www.rustrade.dk и новый сайт http://www.denmark.ved.gov.ru</w:t>
      </w:r>
    </w:p>
    <w:p w:rsidR="00142CDA" w:rsidRPr="00B451EE" w:rsidRDefault="00142CDA" w:rsidP="00DA76C4">
      <w:pPr>
        <w:tabs>
          <w:tab w:val="left" w:pos="142"/>
        </w:tabs>
        <w:spacing w:line="348" w:lineRule="auto"/>
        <w:rPr>
          <w:rFonts w:cs="Times New Roman"/>
          <w:i/>
          <w:szCs w:val="28"/>
        </w:rPr>
      </w:pPr>
      <w:r w:rsidRPr="00B451EE">
        <w:rPr>
          <w:rFonts w:cs="Times New Roman"/>
          <w:i/>
          <w:szCs w:val="28"/>
        </w:rPr>
        <w:t xml:space="preserve">Страница Торгпредства в </w:t>
      </w:r>
      <w:proofErr w:type="spellStart"/>
      <w:r w:rsidRPr="00B451EE">
        <w:rPr>
          <w:rFonts w:cs="Times New Roman"/>
          <w:i/>
          <w:szCs w:val="28"/>
        </w:rPr>
        <w:t>Facebook</w:t>
      </w:r>
      <w:proofErr w:type="spellEnd"/>
      <w:r w:rsidRPr="00B451EE">
        <w:rPr>
          <w:rFonts w:cs="Times New Roman"/>
          <w:i/>
          <w:szCs w:val="28"/>
        </w:rPr>
        <w:t xml:space="preserve"> на русском языке: http://www.facebook.com/RussTradeDK</w:t>
      </w:r>
    </w:p>
    <w:p w:rsidR="00142CDA" w:rsidRPr="00B451EE" w:rsidRDefault="00142CDA" w:rsidP="00DA76C4">
      <w:pPr>
        <w:tabs>
          <w:tab w:val="left" w:pos="142"/>
        </w:tabs>
        <w:spacing w:line="348" w:lineRule="auto"/>
        <w:rPr>
          <w:rFonts w:cs="Times New Roman"/>
          <w:i/>
          <w:szCs w:val="28"/>
        </w:rPr>
      </w:pPr>
      <w:r w:rsidRPr="00B451EE">
        <w:rPr>
          <w:rFonts w:cs="Times New Roman"/>
          <w:i/>
          <w:szCs w:val="28"/>
        </w:rPr>
        <w:t xml:space="preserve">Страница Торгпредства в </w:t>
      </w:r>
      <w:proofErr w:type="spellStart"/>
      <w:r w:rsidRPr="00B451EE">
        <w:rPr>
          <w:rFonts w:cs="Times New Roman"/>
          <w:i/>
          <w:szCs w:val="28"/>
        </w:rPr>
        <w:t>Facebook</w:t>
      </w:r>
      <w:proofErr w:type="spellEnd"/>
      <w:r w:rsidRPr="00B451EE">
        <w:rPr>
          <w:rFonts w:cs="Times New Roman"/>
          <w:i/>
          <w:szCs w:val="28"/>
        </w:rPr>
        <w:t xml:space="preserve"> на английском языке: http://www.facebook.com/RussTradeDK.eng</w:t>
      </w:r>
    </w:p>
    <w:p w:rsidR="006B3077" w:rsidRPr="00B451EE" w:rsidRDefault="00142CDA" w:rsidP="00DA76C4">
      <w:pPr>
        <w:tabs>
          <w:tab w:val="left" w:pos="142"/>
        </w:tabs>
        <w:spacing w:line="348" w:lineRule="auto"/>
        <w:rPr>
          <w:rFonts w:cs="Times New Roman"/>
          <w:i/>
          <w:szCs w:val="28"/>
        </w:rPr>
      </w:pPr>
      <w:proofErr w:type="spellStart"/>
      <w:r w:rsidRPr="00B451EE">
        <w:rPr>
          <w:rFonts w:cs="Times New Roman"/>
          <w:i/>
          <w:szCs w:val="28"/>
        </w:rPr>
        <w:t>Twitter</w:t>
      </w:r>
      <w:proofErr w:type="spellEnd"/>
      <w:r w:rsidRPr="00B451EE">
        <w:rPr>
          <w:rFonts w:cs="Times New Roman"/>
          <w:i/>
          <w:szCs w:val="28"/>
        </w:rPr>
        <w:t>-аккаунт Торгпредства: http://twitter.com/RusTradeDK</w:t>
      </w:r>
    </w:p>
    <w:sectPr w:rsidR="006B3077" w:rsidRPr="00B451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16" w:rsidRDefault="00D82316" w:rsidP="00C615FB">
      <w:pPr>
        <w:spacing w:line="240" w:lineRule="auto"/>
      </w:pPr>
      <w:r>
        <w:separator/>
      </w:r>
    </w:p>
  </w:endnote>
  <w:endnote w:type="continuationSeparator" w:id="0">
    <w:p w:rsidR="00D82316" w:rsidRDefault="00D82316" w:rsidP="00C61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141691"/>
      <w:docPartObj>
        <w:docPartGallery w:val="Page Numbers (Bottom of Page)"/>
        <w:docPartUnique/>
      </w:docPartObj>
    </w:sdtPr>
    <w:sdtEndPr/>
    <w:sdtContent>
      <w:p w:rsidR="00C615FB" w:rsidRDefault="00C615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27">
          <w:rPr>
            <w:noProof/>
          </w:rPr>
          <w:t>1</w:t>
        </w:r>
        <w:r>
          <w:fldChar w:fldCharType="end"/>
        </w:r>
      </w:p>
    </w:sdtContent>
  </w:sdt>
  <w:p w:rsidR="00C615FB" w:rsidRDefault="00C615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16" w:rsidRDefault="00D82316" w:rsidP="00C615FB">
      <w:pPr>
        <w:spacing w:line="240" w:lineRule="auto"/>
      </w:pPr>
      <w:r>
        <w:separator/>
      </w:r>
    </w:p>
  </w:footnote>
  <w:footnote w:type="continuationSeparator" w:id="0">
    <w:p w:rsidR="00D82316" w:rsidRDefault="00D82316" w:rsidP="00C615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AD"/>
    <w:rsid w:val="000535B7"/>
    <w:rsid w:val="000C4605"/>
    <w:rsid w:val="000D2075"/>
    <w:rsid w:val="00103160"/>
    <w:rsid w:val="001039D9"/>
    <w:rsid w:val="00106E29"/>
    <w:rsid w:val="00142CDA"/>
    <w:rsid w:val="001931EC"/>
    <w:rsid w:val="00196E85"/>
    <w:rsid w:val="001F21DC"/>
    <w:rsid w:val="00213B6A"/>
    <w:rsid w:val="00221C03"/>
    <w:rsid w:val="002260CA"/>
    <w:rsid w:val="002408C1"/>
    <w:rsid w:val="00262F41"/>
    <w:rsid w:val="00323A27"/>
    <w:rsid w:val="0033372C"/>
    <w:rsid w:val="00335651"/>
    <w:rsid w:val="00343090"/>
    <w:rsid w:val="003B3528"/>
    <w:rsid w:val="00437427"/>
    <w:rsid w:val="00437836"/>
    <w:rsid w:val="004B0062"/>
    <w:rsid w:val="004E252C"/>
    <w:rsid w:val="00525B65"/>
    <w:rsid w:val="00596C9C"/>
    <w:rsid w:val="005A627E"/>
    <w:rsid w:val="005E26D4"/>
    <w:rsid w:val="00602EF9"/>
    <w:rsid w:val="00642456"/>
    <w:rsid w:val="006A5FA7"/>
    <w:rsid w:val="006B3077"/>
    <w:rsid w:val="00704A8F"/>
    <w:rsid w:val="00743C8C"/>
    <w:rsid w:val="00767B58"/>
    <w:rsid w:val="00771D9C"/>
    <w:rsid w:val="00773C5F"/>
    <w:rsid w:val="007C5525"/>
    <w:rsid w:val="007F77DF"/>
    <w:rsid w:val="008403DA"/>
    <w:rsid w:val="008500D5"/>
    <w:rsid w:val="00867276"/>
    <w:rsid w:val="008720FB"/>
    <w:rsid w:val="00880511"/>
    <w:rsid w:val="008A3C2A"/>
    <w:rsid w:val="008B317D"/>
    <w:rsid w:val="00925B6B"/>
    <w:rsid w:val="009A5E84"/>
    <w:rsid w:val="009C0DAD"/>
    <w:rsid w:val="009F1348"/>
    <w:rsid w:val="00AC2A02"/>
    <w:rsid w:val="00B12D4E"/>
    <w:rsid w:val="00B14955"/>
    <w:rsid w:val="00B451EE"/>
    <w:rsid w:val="00BA40B7"/>
    <w:rsid w:val="00BB2384"/>
    <w:rsid w:val="00BC2E97"/>
    <w:rsid w:val="00BE4E5B"/>
    <w:rsid w:val="00C10F59"/>
    <w:rsid w:val="00C24CDD"/>
    <w:rsid w:val="00C615FB"/>
    <w:rsid w:val="00CA1FE8"/>
    <w:rsid w:val="00CE15CB"/>
    <w:rsid w:val="00D4121B"/>
    <w:rsid w:val="00D82316"/>
    <w:rsid w:val="00DA76C4"/>
    <w:rsid w:val="00DC7AC0"/>
    <w:rsid w:val="00DD1CA6"/>
    <w:rsid w:val="00E45E14"/>
    <w:rsid w:val="00E72753"/>
    <w:rsid w:val="00EA792F"/>
    <w:rsid w:val="00EC3714"/>
    <w:rsid w:val="00ED6E18"/>
    <w:rsid w:val="00EF26FC"/>
    <w:rsid w:val="00F148FE"/>
    <w:rsid w:val="00F4458D"/>
    <w:rsid w:val="00F7732F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CA"/>
    <w:pPr>
      <w:ind w:firstLine="709"/>
    </w:pPr>
    <w:rPr>
      <w:rFonts w:cstheme="min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2E97"/>
    <w:rPr>
      <w:b/>
      <w:bCs/>
    </w:rPr>
  </w:style>
  <w:style w:type="paragraph" w:styleId="a4">
    <w:name w:val="Body Text"/>
    <w:basedOn w:val="a"/>
    <w:link w:val="a5"/>
    <w:rsid w:val="00343090"/>
    <w:pPr>
      <w:spacing w:before="40" w:after="4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43090"/>
    <w:rPr>
      <w:rFonts w:eastAsia="Times New Roman"/>
      <w:color w:val="00000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15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5FB"/>
    <w:rPr>
      <w:rFonts w:cstheme="minorBidi"/>
      <w:color w:val="000000" w:themeColor="text1"/>
      <w:szCs w:val="22"/>
    </w:rPr>
  </w:style>
  <w:style w:type="paragraph" w:styleId="a8">
    <w:name w:val="footer"/>
    <w:basedOn w:val="a"/>
    <w:link w:val="a9"/>
    <w:uiPriority w:val="99"/>
    <w:unhideWhenUsed/>
    <w:rsid w:val="00C615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5FB"/>
    <w:rPr>
      <w:rFonts w:cstheme="minorBidi"/>
      <w:color w:val="000000" w:themeColor="text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3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B6A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CA"/>
    <w:pPr>
      <w:ind w:firstLine="709"/>
    </w:pPr>
    <w:rPr>
      <w:rFonts w:cstheme="min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2E97"/>
    <w:rPr>
      <w:b/>
      <w:bCs/>
    </w:rPr>
  </w:style>
  <w:style w:type="paragraph" w:styleId="a4">
    <w:name w:val="Body Text"/>
    <w:basedOn w:val="a"/>
    <w:link w:val="a5"/>
    <w:rsid w:val="00343090"/>
    <w:pPr>
      <w:spacing w:before="40" w:after="4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43090"/>
    <w:rPr>
      <w:rFonts w:eastAsia="Times New Roman"/>
      <w:color w:val="00000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15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5FB"/>
    <w:rPr>
      <w:rFonts w:cstheme="minorBidi"/>
      <w:color w:val="000000" w:themeColor="text1"/>
      <w:szCs w:val="22"/>
    </w:rPr>
  </w:style>
  <w:style w:type="paragraph" w:styleId="a8">
    <w:name w:val="footer"/>
    <w:basedOn w:val="a"/>
    <w:link w:val="a9"/>
    <w:uiPriority w:val="99"/>
    <w:unhideWhenUsed/>
    <w:rsid w:val="00C615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5FB"/>
    <w:rPr>
      <w:rFonts w:cstheme="minorBidi"/>
      <w:color w:val="000000" w:themeColor="text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3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B6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rade.dk/doc/pos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6E32-6AC2-47FC-B1BF-8AA6305D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2016-08-31T13:11:00Z</cp:lastPrinted>
  <dcterms:created xsi:type="dcterms:W3CDTF">2016-09-06T08:04:00Z</dcterms:created>
  <dcterms:modified xsi:type="dcterms:W3CDTF">2016-09-06T08:04:00Z</dcterms:modified>
</cp:coreProperties>
</file>